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4727C" w:rsidTr="00E4727C">
        <w:tc>
          <w:tcPr>
            <w:tcW w:w="9571" w:type="dxa"/>
          </w:tcPr>
          <w:p w:rsidR="00E4727C" w:rsidRDefault="00E4727C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E4727C" w:rsidRPr="00797C60" w:rsidRDefault="00E4727C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СФАКУЛЕВСКОГО МУНИЦИПАЛЬНОГО ОКРУГА</w:t>
            </w:r>
          </w:p>
        </w:tc>
      </w:tr>
      <w:tr w:rsidR="00E4727C" w:rsidTr="00E4727C">
        <w:tc>
          <w:tcPr>
            <w:tcW w:w="9571" w:type="dxa"/>
          </w:tcPr>
          <w:p w:rsidR="00E4727C" w:rsidRDefault="00E4727C" w:rsidP="00526B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4727C" w:rsidRPr="00797C60" w:rsidRDefault="00E4727C" w:rsidP="00526B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</w:tc>
      </w:tr>
      <w:tr w:rsidR="00E4727C" w:rsidTr="00E4727C">
        <w:tc>
          <w:tcPr>
            <w:tcW w:w="9571" w:type="dxa"/>
          </w:tcPr>
          <w:p w:rsidR="00E4727C" w:rsidRDefault="00E4727C" w:rsidP="0052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7C" w:rsidRDefault="00E4727C" w:rsidP="0052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7C" w:rsidRDefault="00E4727C" w:rsidP="00AF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42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июня 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</w:t>
            </w:r>
            <w:r w:rsidR="004E50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AF42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37/135 - 5</w:t>
            </w:r>
          </w:p>
        </w:tc>
      </w:tr>
      <w:tr w:rsidR="00E4727C" w:rsidTr="00E4727C">
        <w:tc>
          <w:tcPr>
            <w:tcW w:w="9571" w:type="dxa"/>
          </w:tcPr>
          <w:p w:rsidR="00E4727C" w:rsidRDefault="00E4727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7C" w:rsidRDefault="00E4727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Сафакулево</w:t>
            </w:r>
          </w:p>
        </w:tc>
      </w:tr>
    </w:tbl>
    <w:p w:rsidR="00487FA3" w:rsidRPr="00487FA3" w:rsidRDefault="00487FA3" w:rsidP="00E4727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24C" w:rsidRPr="00487FA3" w:rsidRDefault="00E4727C" w:rsidP="00E4727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7C">
        <w:rPr>
          <w:rFonts w:ascii="Times New Roman" w:hAnsi="Times New Roman" w:cs="Times New Roman"/>
          <w:b/>
          <w:sz w:val="28"/>
          <w:szCs w:val="28"/>
        </w:rPr>
        <w:t xml:space="preserve">Об утверждении текста </w:t>
      </w:r>
      <w:r w:rsidR="00DC0F42">
        <w:rPr>
          <w:rFonts w:ascii="Times New Roman" w:hAnsi="Times New Roman" w:cs="Times New Roman"/>
          <w:b/>
          <w:sz w:val="28"/>
          <w:szCs w:val="28"/>
        </w:rPr>
        <w:t>и количества избирательных</w:t>
      </w:r>
      <w:r w:rsidR="00EA2FC5">
        <w:rPr>
          <w:rFonts w:ascii="Times New Roman" w:hAnsi="Times New Roman" w:cs="Times New Roman"/>
          <w:b/>
          <w:sz w:val="28"/>
          <w:szCs w:val="28"/>
        </w:rPr>
        <w:t xml:space="preserve"> бюллетеней</w:t>
      </w:r>
      <w:r w:rsidRPr="00E4727C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 депутатов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Сафакулевского муниципального округа Курганской области первого</w:t>
      </w:r>
      <w:r w:rsidRPr="00E472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4727C" w:rsidRPr="00E4727C" w:rsidRDefault="00487FA3" w:rsidP="00487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пунктов</w:t>
      </w:r>
      <w:r w:rsidR="00E4727C" w:rsidRPr="00E4727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="00E4727C" w:rsidRPr="00E4727C">
        <w:rPr>
          <w:rFonts w:ascii="Times New Roman" w:hAnsi="Times New Roman" w:cs="Times New Roman"/>
          <w:sz w:val="28"/>
          <w:szCs w:val="28"/>
        </w:rPr>
        <w:t xml:space="preserve"> статьи 33 Закона Курганской области от </w:t>
      </w:r>
      <w:r w:rsidR="00E4727C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E4727C" w:rsidRPr="00E4727C">
        <w:rPr>
          <w:rFonts w:ascii="Times New Roman" w:hAnsi="Times New Roman" w:cs="Times New Roman"/>
          <w:sz w:val="28"/>
          <w:szCs w:val="28"/>
        </w:rPr>
        <w:t>2003 года № 288 «О выборах выборных лиц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Курганской области»</w:t>
      </w:r>
      <w:r w:rsidR="00E4727C" w:rsidRPr="00E4727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Сафакулевского района </w:t>
      </w:r>
      <w:r w:rsidR="00E4727C" w:rsidRPr="00E4727C">
        <w:rPr>
          <w:rFonts w:ascii="Times New Roman" w:hAnsi="Times New Roman" w:cs="Times New Roman"/>
          <w:b/>
          <w:sz w:val="28"/>
          <w:szCs w:val="28"/>
        </w:rPr>
        <w:t>решила</w:t>
      </w:r>
      <w:r w:rsidR="00E4727C" w:rsidRPr="00E4727C">
        <w:rPr>
          <w:rFonts w:ascii="Times New Roman" w:hAnsi="Times New Roman" w:cs="Times New Roman"/>
          <w:sz w:val="28"/>
          <w:szCs w:val="28"/>
        </w:rPr>
        <w:t>:</w:t>
      </w:r>
    </w:p>
    <w:p w:rsidR="00E4727C" w:rsidRDefault="00E4727C" w:rsidP="00487FA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27C">
        <w:rPr>
          <w:rFonts w:ascii="Times New Roman" w:hAnsi="Times New Roman" w:cs="Times New Roman"/>
          <w:sz w:val="28"/>
          <w:szCs w:val="28"/>
        </w:rPr>
        <w:t xml:space="preserve">1. Утвердить текст избирательного бюллетеня для голосования на выборах депутатов Думы </w:t>
      </w:r>
      <w:r>
        <w:rPr>
          <w:rFonts w:ascii="Times New Roman" w:hAnsi="Times New Roman" w:cs="Times New Roman"/>
          <w:sz w:val="28"/>
          <w:szCs w:val="28"/>
        </w:rPr>
        <w:t>Сафакулевского муниципального округа Курганской области первого</w:t>
      </w:r>
      <w:r w:rsidRPr="00E4727C">
        <w:rPr>
          <w:rFonts w:ascii="Times New Roman" w:hAnsi="Times New Roman" w:cs="Times New Roman"/>
          <w:sz w:val="28"/>
          <w:szCs w:val="28"/>
        </w:rPr>
        <w:t xml:space="preserve"> созыва по пятимандатным избирательным округам №№ 1, 2, 3 </w:t>
      </w:r>
      <w:r w:rsidR="00487FA3">
        <w:rPr>
          <w:rFonts w:ascii="Times New Roman" w:hAnsi="Times New Roman" w:cs="Times New Roman"/>
          <w:sz w:val="28"/>
          <w:szCs w:val="28"/>
        </w:rPr>
        <w:t>(</w:t>
      </w:r>
      <w:r w:rsidR="004E504F">
        <w:rPr>
          <w:rFonts w:ascii="Times New Roman" w:hAnsi="Times New Roman" w:cs="Times New Roman"/>
          <w:sz w:val="28"/>
          <w:szCs w:val="28"/>
        </w:rPr>
        <w:t>Приложения №№ 1, 2, 3</w:t>
      </w:r>
      <w:r w:rsidR="00487FA3">
        <w:rPr>
          <w:rFonts w:ascii="Times New Roman" w:hAnsi="Times New Roman" w:cs="Times New Roman"/>
          <w:sz w:val="28"/>
          <w:szCs w:val="28"/>
        </w:rPr>
        <w:t>)</w:t>
      </w:r>
      <w:r w:rsidRPr="00E4727C">
        <w:rPr>
          <w:rFonts w:ascii="Times New Roman" w:hAnsi="Times New Roman" w:cs="Times New Roman"/>
          <w:sz w:val="28"/>
          <w:szCs w:val="28"/>
        </w:rPr>
        <w:t>.</w:t>
      </w:r>
    </w:p>
    <w:p w:rsidR="00487FA3" w:rsidRDefault="00487FA3" w:rsidP="00487FA3">
      <w:pPr>
        <w:pStyle w:val="21"/>
        <w:tabs>
          <w:tab w:val="clear" w:pos="7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число избирательных бюллетеней для голосования на выборах депутатов </w:t>
      </w:r>
      <w:r w:rsidRPr="00E4727C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Сафакулевского муниципального округа Курганской области первого</w:t>
      </w:r>
      <w:r w:rsidRPr="00E4727C">
        <w:rPr>
          <w:rFonts w:ascii="Times New Roman" w:hAnsi="Times New Roman"/>
          <w:sz w:val="28"/>
          <w:szCs w:val="28"/>
        </w:rPr>
        <w:t xml:space="preserve"> созыва</w:t>
      </w:r>
      <w:r w:rsidRPr="00487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избирательным округам №№1, 2, 3 согласно приложению № </w:t>
      </w:r>
      <w:r w:rsidR="004E5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E4727C" w:rsidRDefault="00487FA3" w:rsidP="00487FA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27C" w:rsidRPr="00E4727C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секретаря территориальной избирательной комиссии Сафакулевского района Салихову Р.Ш.</w:t>
      </w:r>
    </w:p>
    <w:p w:rsidR="00AF424C" w:rsidRPr="00AF424C" w:rsidRDefault="00AF424C" w:rsidP="00E4727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27C" w:rsidRPr="00A30C8C" w:rsidTr="00487F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27C" w:rsidRDefault="00E4727C" w:rsidP="00526BA5">
            <w:pPr>
              <w:pStyle w:val="a4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</w:t>
            </w:r>
            <w:r w:rsidRPr="00A30C8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Сафакулевского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727C" w:rsidRDefault="00E4727C" w:rsidP="00526BA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  <w:p w:rsidR="00E4727C" w:rsidRPr="00A30C8C" w:rsidRDefault="00E4727C" w:rsidP="00526BA5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727C" w:rsidRPr="00A30C8C" w:rsidRDefault="00E4727C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E4727C" w:rsidRPr="00A30C8C" w:rsidRDefault="00E4727C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E4727C" w:rsidRDefault="00E4727C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E4727C" w:rsidRPr="00A30C8C" w:rsidRDefault="00E4727C" w:rsidP="00526BA5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Мажитов</w:t>
            </w:r>
          </w:p>
        </w:tc>
      </w:tr>
      <w:tr w:rsidR="00AF424C" w:rsidRPr="00A30C8C" w:rsidTr="00487F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424C" w:rsidRDefault="00AF424C" w:rsidP="00AF424C">
            <w:pPr>
              <w:pStyle w:val="a4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F424C" w:rsidRDefault="00AF424C" w:rsidP="00AF424C">
            <w:pPr>
              <w:pStyle w:val="a4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>избирательной комиссии</w:t>
            </w:r>
          </w:p>
          <w:p w:rsidR="00AF424C" w:rsidRDefault="00AF424C" w:rsidP="00AF424C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Сафакулевского муниципального</w:t>
            </w:r>
          </w:p>
          <w:p w:rsidR="00AF424C" w:rsidRPr="00A30C8C" w:rsidRDefault="00AF424C" w:rsidP="00AF424C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424C" w:rsidRPr="00A30C8C" w:rsidRDefault="00AF424C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AF424C" w:rsidRDefault="00AF424C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AF424C" w:rsidRPr="00A30C8C" w:rsidRDefault="00AF424C" w:rsidP="00526BA5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Р.Ш. Салихова</w:t>
            </w:r>
          </w:p>
          <w:p w:rsidR="00AF424C" w:rsidRPr="00A30C8C" w:rsidRDefault="00AF424C" w:rsidP="00526BA5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57690F" w:rsidRDefault="0057690F" w:rsidP="00487FA3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4E504F" w:rsidTr="004E504F">
        <w:tc>
          <w:tcPr>
            <w:tcW w:w="5492" w:type="dxa"/>
          </w:tcPr>
          <w:p w:rsidR="004E504F" w:rsidRDefault="004E504F" w:rsidP="004E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4F" w:rsidRDefault="004E504F" w:rsidP="004E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E504F" w:rsidRDefault="004E504F" w:rsidP="004E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территориальной избирательной комиссии Сафакулевского муниципального округа</w:t>
            </w:r>
          </w:p>
          <w:p w:rsidR="004E504F" w:rsidRDefault="004E504F" w:rsidP="004E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50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03.06.2022г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4E50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37/135 - 5</w:t>
            </w:r>
          </w:p>
        </w:tc>
      </w:tr>
    </w:tbl>
    <w:p w:rsidR="004E504F" w:rsidRDefault="004E504F" w:rsidP="00487FA3">
      <w:pPr>
        <w:rPr>
          <w:rFonts w:ascii="Times New Roman" w:hAnsi="Times New Roman" w:cs="Times New Roman"/>
          <w:sz w:val="28"/>
          <w:szCs w:val="28"/>
        </w:rPr>
      </w:pPr>
    </w:p>
    <w:p w:rsidR="004E504F" w:rsidRPr="00F54463" w:rsidRDefault="004E504F" w:rsidP="004E504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F54463">
        <w:rPr>
          <w:rFonts w:ascii="Times New Roman" w:hAnsi="Times New Roman"/>
          <w:b/>
          <w:sz w:val="28"/>
          <w:szCs w:val="28"/>
        </w:rPr>
        <w:t xml:space="preserve">Число избирательных бюллетеней для голосования на выборах </w:t>
      </w:r>
    </w:p>
    <w:p w:rsidR="004E504F" w:rsidRDefault="004E504F" w:rsidP="004E504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F54463">
        <w:rPr>
          <w:rFonts w:ascii="Times New Roman" w:hAnsi="Times New Roman"/>
          <w:b/>
          <w:sz w:val="28"/>
          <w:szCs w:val="28"/>
        </w:rPr>
        <w:t xml:space="preserve">депутатов Думы </w:t>
      </w:r>
      <w:r>
        <w:rPr>
          <w:rFonts w:ascii="Times New Roman" w:hAnsi="Times New Roman"/>
          <w:b/>
          <w:sz w:val="28"/>
          <w:szCs w:val="28"/>
        </w:rPr>
        <w:t xml:space="preserve">Сафакулевского муниципального округа </w:t>
      </w:r>
    </w:p>
    <w:p w:rsidR="004E504F" w:rsidRPr="00F54463" w:rsidRDefault="004E504F" w:rsidP="004E504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Курганской области первого</w:t>
      </w:r>
      <w:r w:rsidRPr="00F5446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E504F" w:rsidRDefault="004E504F" w:rsidP="004E504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4E504F" w:rsidRDefault="004E504F" w:rsidP="004E504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5"/>
      </w:tblGrid>
      <w:tr w:rsidR="004E504F" w:rsidTr="00526BA5"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избирательного округа</w:t>
            </w: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4E504F" w:rsidTr="00526BA5">
        <w:tc>
          <w:tcPr>
            <w:tcW w:w="5068" w:type="dxa"/>
          </w:tcPr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463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4E504F" w:rsidTr="00526BA5">
        <w:tc>
          <w:tcPr>
            <w:tcW w:w="5068" w:type="dxa"/>
          </w:tcPr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463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4E504F" w:rsidTr="00526BA5">
        <w:tc>
          <w:tcPr>
            <w:tcW w:w="5068" w:type="dxa"/>
          </w:tcPr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463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</w:p>
        </w:tc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4E504F" w:rsidTr="00526BA5">
        <w:tc>
          <w:tcPr>
            <w:tcW w:w="5068" w:type="dxa"/>
          </w:tcPr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46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4E504F" w:rsidRPr="00F54463" w:rsidRDefault="004E504F" w:rsidP="00526B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04F" w:rsidRDefault="004E504F" w:rsidP="00526BA5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</w:tbl>
    <w:p w:rsidR="004E504F" w:rsidRDefault="004E504F" w:rsidP="004E504F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4E504F" w:rsidRPr="004E504F" w:rsidRDefault="004E504F" w:rsidP="004E50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504F" w:rsidRPr="004E504F" w:rsidSect="00E47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727C"/>
    <w:rsid w:val="00487FA3"/>
    <w:rsid w:val="004A75B4"/>
    <w:rsid w:val="004E504F"/>
    <w:rsid w:val="0057690F"/>
    <w:rsid w:val="008C57AE"/>
    <w:rsid w:val="00AF424C"/>
    <w:rsid w:val="00CF3065"/>
    <w:rsid w:val="00DC0F42"/>
    <w:rsid w:val="00E4727C"/>
    <w:rsid w:val="00E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47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47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87FA3"/>
    <w:pPr>
      <w:tabs>
        <w:tab w:val="left" w:pos="72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3</cp:revision>
  <cp:lastPrinted>2022-06-06T10:22:00Z</cp:lastPrinted>
  <dcterms:created xsi:type="dcterms:W3CDTF">2022-06-06T09:26:00Z</dcterms:created>
  <dcterms:modified xsi:type="dcterms:W3CDTF">2022-06-06T10:24:00Z</dcterms:modified>
</cp:coreProperties>
</file>