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8"/>
        <w:gridCol w:w="4712"/>
      </w:tblGrid>
      <w:tr w:rsidR="00F31A22" w:rsidTr="00216970">
        <w:trPr>
          <w:trHeight w:val="388"/>
        </w:trPr>
        <w:tc>
          <w:tcPr>
            <w:tcW w:w="9900" w:type="dxa"/>
            <w:gridSpan w:val="2"/>
          </w:tcPr>
          <w:p w:rsidR="00F31A22" w:rsidRPr="009B6313" w:rsidRDefault="00F31A22" w:rsidP="00A23D08">
            <w:pPr>
              <w:pStyle w:val="1"/>
              <w:widowControl w:val="0"/>
              <w:suppressAutoHyphens/>
              <w:snapToGri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F31A22" w:rsidRPr="00AA5482" w:rsidRDefault="00F31A22" w:rsidP="00A23D08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AA5482">
              <w:rPr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F31A22" w:rsidRDefault="00F31A22" w:rsidP="00A23D08">
            <w:pPr>
              <w:pStyle w:val="a5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САФАКУЛЕВСКОГО МУНИЦИПАЛЬНОГО ОКРУГА</w:t>
            </w:r>
          </w:p>
          <w:p w:rsidR="00F31A22" w:rsidRPr="009B6313" w:rsidRDefault="00F31A22" w:rsidP="00A23D08">
            <w:pPr>
              <w:pStyle w:val="a3"/>
              <w:tabs>
                <w:tab w:val="clear" w:pos="4677"/>
                <w:tab w:val="clear" w:pos="9355"/>
              </w:tabs>
              <w:rPr>
                <w:rFonts w:eastAsia="Lucida Sans Unicode"/>
                <w:vertAlign w:val="superscript"/>
              </w:rPr>
            </w:pPr>
            <w:r w:rsidRPr="009B6313">
              <w:rPr>
                <w:rFonts w:eastAsia="Lucida Sans Unicode"/>
                <w:vertAlign w:val="superscript"/>
              </w:rPr>
              <w:t xml:space="preserve">                                                                                               </w:t>
            </w:r>
          </w:p>
        </w:tc>
      </w:tr>
      <w:tr w:rsidR="00F31A22" w:rsidTr="00216970">
        <w:tc>
          <w:tcPr>
            <w:tcW w:w="9900" w:type="dxa"/>
            <w:gridSpan w:val="2"/>
          </w:tcPr>
          <w:p w:rsidR="00F31A22" w:rsidRPr="009B6313" w:rsidRDefault="00F31A22" w:rsidP="00A23D08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sz w:val="6"/>
              </w:rPr>
            </w:pPr>
          </w:p>
          <w:p w:rsidR="00F31A22" w:rsidRPr="009B6313" w:rsidRDefault="00F31A22" w:rsidP="00A23D08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pacing w:val="20"/>
                <w:szCs w:val="36"/>
              </w:rPr>
            </w:pPr>
          </w:p>
          <w:p w:rsidR="00F31A22" w:rsidRPr="002F5E36" w:rsidRDefault="00F31A22" w:rsidP="00A23D08">
            <w:pPr>
              <w:pStyle w:val="a5"/>
              <w:spacing w:after="0"/>
              <w:ind w:left="0"/>
              <w:jc w:val="center"/>
              <w:rPr>
                <w:b/>
                <w:sz w:val="44"/>
                <w:szCs w:val="44"/>
              </w:rPr>
            </w:pPr>
            <w:r w:rsidRPr="002F5E36">
              <w:rPr>
                <w:b/>
                <w:sz w:val="44"/>
                <w:szCs w:val="44"/>
              </w:rPr>
              <w:t>РЕШЕНИЕ</w:t>
            </w:r>
          </w:p>
          <w:p w:rsidR="00F31A22" w:rsidRPr="009B6313" w:rsidRDefault="00F31A22" w:rsidP="00A23D08">
            <w:pPr>
              <w:widowControl w:val="0"/>
              <w:suppressAutoHyphens/>
              <w:spacing w:line="240" w:lineRule="atLeast"/>
              <w:jc w:val="center"/>
              <w:rPr>
                <w:rFonts w:eastAsia="Lucida Sans Unicode"/>
                <w:spacing w:val="20"/>
                <w:sz w:val="28"/>
              </w:rPr>
            </w:pPr>
          </w:p>
        </w:tc>
      </w:tr>
      <w:tr w:rsidR="00F31A22" w:rsidTr="00216970">
        <w:tc>
          <w:tcPr>
            <w:tcW w:w="5188" w:type="dxa"/>
          </w:tcPr>
          <w:p w:rsidR="00F31A22" w:rsidRDefault="00F31A22" w:rsidP="00A23D08">
            <w:pPr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от </w:t>
            </w:r>
            <w:r w:rsidR="00043067">
              <w:rPr>
                <w:bCs/>
                <w:sz w:val="28"/>
                <w:u w:val="single"/>
              </w:rPr>
              <w:t>05 июл</w:t>
            </w:r>
            <w:r>
              <w:rPr>
                <w:bCs/>
                <w:sz w:val="28"/>
                <w:u w:val="single"/>
              </w:rPr>
              <w:t>я 2022г.</w:t>
            </w:r>
          </w:p>
        </w:tc>
        <w:tc>
          <w:tcPr>
            <w:tcW w:w="4712" w:type="dxa"/>
          </w:tcPr>
          <w:p w:rsidR="00F31A22" w:rsidRPr="000C0C2C" w:rsidRDefault="00F31A22" w:rsidP="00A23D08">
            <w:pPr>
              <w:jc w:val="right"/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  <w:u w:val="single"/>
              </w:rPr>
              <w:t>№ 44/153 - 5</w:t>
            </w:r>
            <w:r w:rsidRPr="000C0C2C">
              <w:rPr>
                <w:bCs/>
                <w:sz w:val="28"/>
                <w:u w:val="single"/>
              </w:rPr>
              <w:t xml:space="preserve">  </w:t>
            </w:r>
          </w:p>
        </w:tc>
      </w:tr>
    </w:tbl>
    <w:p w:rsidR="0057690F" w:rsidRDefault="0057690F" w:rsidP="00F31A22">
      <w:pPr>
        <w:jc w:val="center"/>
        <w:rPr>
          <w:sz w:val="28"/>
          <w:szCs w:val="28"/>
        </w:rPr>
      </w:pPr>
    </w:p>
    <w:p w:rsidR="00F31A22" w:rsidRDefault="00F31A22" w:rsidP="00F31A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Сафакулево</w:t>
      </w:r>
    </w:p>
    <w:p w:rsidR="00F31A22" w:rsidRDefault="00F31A22" w:rsidP="00F31A22">
      <w:pPr>
        <w:jc w:val="center"/>
        <w:rPr>
          <w:sz w:val="28"/>
          <w:szCs w:val="28"/>
        </w:rPr>
      </w:pPr>
    </w:p>
    <w:p w:rsidR="00216970" w:rsidRDefault="00216970" w:rsidP="00F31A22">
      <w:pPr>
        <w:jc w:val="center"/>
        <w:rPr>
          <w:sz w:val="28"/>
          <w:szCs w:val="28"/>
        </w:rPr>
      </w:pPr>
    </w:p>
    <w:p w:rsidR="00F31A22" w:rsidRPr="003E533F" w:rsidRDefault="00F31A22" w:rsidP="00216970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3E533F">
        <w:rPr>
          <w:rFonts w:ascii="Times New Roman" w:hAnsi="Times New Roman" w:cs="Times New Roman"/>
          <w:b/>
          <w:sz w:val="28"/>
        </w:rPr>
        <w:t xml:space="preserve">О регистрации </w:t>
      </w:r>
      <w:r>
        <w:rPr>
          <w:rFonts w:ascii="Times New Roman" w:hAnsi="Times New Roman" w:cs="Times New Roman"/>
          <w:b/>
          <w:sz w:val="28"/>
        </w:rPr>
        <w:t>депутатов Думы Сафакулевского муниципального округа Курганской области первого созыва</w:t>
      </w:r>
    </w:p>
    <w:p w:rsidR="00F31A22" w:rsidRDefault="00F31A22" w:rsidP="00F31A22">
      <w:pPr>
        <w:jc w:val="center"/>
        <w:rPr>
          <w:sz w:val="28"/>
          <w:szCs w:val="28"/>
        </w:rPr>
      </w:pPr>
    </w:p>
    <w:p w:rsidR="00F31A22" w:rsidRDefault="00F31A22" w:rsidP="00F31A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1A22" w:rsidRDefault="00F31A22" w:rsidP="00F31A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376A4">
        <w:rPr>
          <w:sz w:val="28"/>
          <w:szCs w:val="28"/>
        </w:rPr>
        <w:t>На основании статьи 40</w:t>
      </w:r>
      <w:r>
        <w:rPr>
          <w:sz w:val="28"/>
          <w:szCs w:val="28"/>
        </w:rPr>
        <w:t xml:space="preserve"> -1</w:t>
      </w:r>
      <w:r w:rsidRPr="005376A4">
        <w:rPr>
          <w:sz w:val="28"/>
          <w:szCs w:val="28"/>
        </w:rPr>
        <w:t xml:space="preserve"> Закона Курганской области от </w:t>
      </w:r>
      <w:r>
        <w:rPr>
          <w:sz w:val="28"/>
          <w:szCs w:val="28"/>
        </w:rPr>
        <w:t xml:space="preserve">31 марта </w:t>
      </w:r>
      <w:r w:rsidRPr="005376A4">
        <w:rPr>
          <w:sz w:val="28"/>
          <w:szCs w:val="28"/>
        </w:rPr>
        <w:t>2003 года № 288 «О выборах выборных лиц местного самоуправления Курганск</w:t>
      </w:r>
      <w:r>
        <w:rPr>
          <w:sz w:val="28"/>
          <w:szCs w:val="28"/>
        </w:rPr>
        <w:t xml:space="preserve">ой области», решения территориальной избирательной комиссии Сафакулевского муниципального округа  от 27 июня 2022 года № 42/150 – 5 </w:t>
      </w:r>
      <w:r w:rsidRPr="00F31A22">
        <w:rPr>
          <w:sz w:val="28"/>
          <w:szCs w:val="28"/>
        </w:rPr>
        <w:t>«Об определении общих результатов по выборам депутатов</w:t>
      </w:r>
      <w:r>
        <w:rPr>
          <w:sz w:val="28"/>
          <w:szCs w:val="28"/>
        </w:rPr>
        <w:t xml:space="preserve"> </w:t>
      </w:r>
      <w:r w:rsidRPr="00F31A22">
        <w:rPr>
          <w:sz w:val="28"/>
          <w:szCs w:val="28"/>
        </w:rPr>
        <w:t>Думы Сафакулевского муниципального округа Курганской области первого созыва</w:t>
      </w:r>
      <w:r>
        <w:rPr>
          <w:sz w:val="28"/>
          <w:szCs w:val="28"/>
        </w:rPr>
        <w:t xml:space="preserve">» </w:t>
      </w:r>
      <w:r w:rsidRPr="00F31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Сафакулевского муниципального округа </w:t>
      </w:r>
      <w:r>
        <w:rPr>
          <w:b/>
          <w:sz w:val="28"/>
          <w:szCs w:val="28"/>
        </w:rPr>
        <w:t>решила:</w:t>
      </w:r>
      <w:proofErr w:type="gramEnd"/>
    </w:p>
    <w:p w:rsidR="00F31A22" w:rsidRDefault="00F31A22" w:rsidP="00F31A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Зарегистрировать депутатами Думы Сафакулевского муниципального округа Курганской области первого созыва по пятимандатному избирательному округу № 1 Абдуллину Лилию </w:t>
      </w:r>
      <w:proofErr w:type="spellStart"/>
      <w:r>
        <w:rPr>
          <w:sz w:val="28"/>
          <w:szCs w:val="28"/>
        </w:rPr>
        <w:t>Саидгалеевну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Закурдаеву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Зинфиру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Ахмадулловну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Валимухаметовича</w:t>
      </w:r>
      <w:proofErr w:type="spellEnd"/>
      <w:r>
        <w:rPr>
          <w:sz w:val="28"/>
          <w:szCs w:val="28"/>
        </w:rPr>
        <w:t xml:space="preserve">, Мусина Валерия </w:t>
      </w:r>
      <w:proofErr w:type="spellStart"/>
      <w:r>
        <w:rPr>
          <w:sz w:val="28"/>
          <w:szCs w:val="28"/>
        </w:rPr>
        <w:t>Ансафовича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Нургалеева</w:t>
      </w:r>
      <w:proofErr w:type="spellEnd"/>
      <w:r>
        <w:rPr>
          <w:sz w:val="28"/>
          <w:szCs w:val="28"/>
        </w:rPr>
        <w:t xml:space="preserve"> Ильдара </w:t>
      </w:r>
      <w:proofErr w:type="spellStart"/>
      <w:r>
        <w:rPr>
          <w:sz w:val="28"/>
          <w:szCs w:val="28"/>
        </w:rPr>
        <w:t>Ильгизаровича</w:t>
      </w:r>
      <w:proofErr w:type="spellEnd"/>
      <w:r>
        <w:rPr>
          <w:sz w:val="28"/>
          <w:szCs w:val="28"/>
        </w:rPr>
        <w:t>.</w:t>
      </w:r>
    </w:p>
    <w:p w:rsidR="00F31A22" w:rsidRDefault="00F31A22" w:rsidP="00D44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Зарегистрировать депутатами Думы Сафакулевского муниципального округа Курганской области первого созыва по пятимандатному избирательному округу № 2 </w:t>
      </w:r>
      <w:r w:rsidR="00D44D89">
        <w:rPr>
          <w:sz w:val="28"/>
          <w:szCs w:val="28"/>
        </w:rPr>
        <w:t xml:space="preserve">Абдрахманова </w:t>
      </w:r>
      <w:proofErr w:type="spellStart"/>
      <w:r w:rsidR="00D44D89">
        <w:rPr>
          <w:sz w:val="28"/>
          <w:szCs w:val="28"/>
        </w:rPr>
        <w:t>Ришата</w:t>
      </w:r>
      <w:proofErr w:type="spellEnd"/>
      <w:r w:rsidR="00D44D89">
        <w:rPr>
          <w:sz w:val="28"/>
          <w:szCs w:val="28"/>
        </w:rPr>
        <w:t xml:space="preserve"> </w:t>
      </w:r>
      <w:proofErr w:type="spellStart"/>
      <w:r w:rsidR="00D44D89">
        <w:rPr>
          <w:sz w:val="28"/>
          <w:szCs w:val="28"/>
        </w:rPr>
        <w:t>Мухаметвалеевича</w:t>
      </w:r>
      <w:proofErr w:type="spellEnd"/>
      <w:r w:rsidR="00D44D89">
        <w:rPr>
          <w:sz w:val="28"/>
          <w:szCs w:val="28"/>
        </w:rPr>
        <w:t xml:space="preserve">, Власова Сергея Степановича, </w:t>
      </w:r>
      <w:proofErr w:type="spellStart"/>
      <w:r w:rsidR="00D44D89">
        <w:rPr>
          <w:sz w:val="28"/>
          <w:szCs w:val="28"/>
        </w:rPr>
        <w:t>Искандарову</w:t>
      </w:r>
      <w:proofErr w:type="spellEnd"/>
      <w:r w:rsidR="00D44D89">
        <w:rPr>
          <w:sz w:val="28"/>
          <w:szCs w:val="28"/>
        </w:rPr>
        <w:t xml:space="preserve"> Эльвиру </w:t>
      </w:r>
      <w:proofErr w:type="spellStart"/>
      <w:r w:rsidR="00D44D89">
        <w:rPr>
          <w:sz w:val="28"/>
          <w:szCs w:val="28"/>
        </w:rPr>
        <w:lastRenderedPageBreak/>
        <w:t>Валитьяновну</w:t>
      </w:r>
      <w:proofErr w:type="spellEnd"/>
      <w:r w:rsidR="00D44D89">
        <w:rPr>
          <w:sz w:val="28"/>
          <w:szCs w:val="28"/>
        </w:rPr>
        <w:t xml:space="preserve">, Рахматуллина Хамита </w:t>
      </w:r>
      <w:proofErr w:type="spellStart"/>
      <w:r w:rsidR="00D44D89">
        <w:rPr>
          <w:sz w:val="28"/>
          <w:szCs w:val="28"/>
        </w:rPr>
        <w:t>Мирсаитовича</w:t>
      </w:r>
      <w:proofErr w:type="spellEnd"/>
      <w:r w:rsidR="00D44D89">
        <w:rPr>
          <w:sz w:val="28"/>
          <w:szCs w:val="28"/>
        </w:rPr>
        <w:t xml:space="preserve">, </w:t>
      </w:r>
      <w:proofErr w:type="spellStart"/>
      <w:r w:rsidR="00D44D89">
        <w:rPr>
          <w:sz w:val="28"/>
          <w:szCs w:val="28"/>
        </w:rPr>
        <w:t>Шаймарданова</w:t>
      </w:r>
      <w:proofErr w:type="spellEnd"/>
      <w:r w:rsidR="00D44D89">
        <w:rPr>
          <w:sz w:val="28"/>
          <w:szCs w:val="28"/>
        </w:rPr>
        <w:t xml:space="preserve"> Рафика </w:t>
      </w:r>
      <w:proofErr w:type="spellStart"/>
      <w:r w:rsidR="00D44D89">
        <w:rPr>
          <w:sz w:val="28"/>
          <w:szCs w:val="28"/>
        </w:rPr>
        <w:t>Рашитовича</w:t>
      </w:r>
      <w:proofErr w:type="spellEnd"/>
      <w:r w:rsidR="00D44D89">
        <w:rPr>
          <w:sz w:val="28"/>
          <w:szCs w:val="28"/>
        </w:rPr>
        <w:t>.</w:t>
      </w:r>
    </w:p>
    <w:p w:rsidR="00D44D89" w:rsidRDefault="00D44D89" w:rsidP="00D44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Зарегистрировать депутатами Думы Сафакулевского муниципального округа Курганской области первого созыва по пятимандатному избирательному округу № 3 Абдрахманова </w:t>
      </w:r>
      <w:proofErr w:type="spellStart"/>
      <w:r>
        <w:rPr>
          <w:sz w:val="28"/>
          <w:szCs w:val="28"/>
        </w:rPr>
        <w:t>Мухаметгалея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Набеевича</w:t>
      </w:r>
      <w:proofErr w:type="spellEnd"/>
      <w:r>
        <w:rPr>
          <w:sz w:val="28"/>
          <w:szCs w:val="28"/>
        </w:rPr>
        <w:t xml:space="preserve">, Васильева Валерия Николаевича, Макарова Владимира Анатольевича,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Закирьяна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Махмутовича</w:t>
      </w:r>
      <w:proofErr w:type="spellEnd"/>
      <w:r>
        <w:rPr>
          <w:sz w:val="28"/>
          <w:szCs w:val="28"/>
        </w:rPr>
        <w:t>, Тихомирова Владимира Юрьевича.</w:t>
      </w:r>
    </w:p>
    <w:p w:rsidR="00D44D89" w:rsidRDefault="00D44D89" w:rsidP="00D44D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Направить настоящее решение в Думу Сафакулевского муниципального округа Курганской области первого созыва.</w:t>
      </w:r>
    </w:p>
    <w:p w:rsidR="00D44D89" w:rsidRDefault="00D44D89" w:rsidP="00D44D89">
      <w:pPr>
        <w:spacing w:line="360" w:lineRule="auto"/>
        <w:jc w:val="both"/>
        <w:rPr>
          <w:sz w:val="28"/>
          <w:szCs w:val="28"/>
        </w:rPr>
      </w:pPr>
    </w:p>
    <w:p w:rsidR="00D44D89" w:rsidRPr="0006034C" w:rsidRDefault="00D44D89" w:rsidP="00D44D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44D89" w:rsidRDefault="00D44D89" w:rsidP="00D44D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F8E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D44D89" w:rsidRDefault="00D44D89" w:rsidP="00D44D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0F8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F8E">
        <w:rPr>
          <w:rFonts w:ascii="Times New Roman" w:hAnsi="Times New Roman" w:cs="Times New Roman"/>
          <w:sz w:val="28"/>
          <w:szCs w:val="28"/>
        </w:rPr>
        <w:t xml:space="preserve">Сафакулевского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44D89" w:rsidRPr="00CA0F8E" w:rsidRDefault="00D44D89" w:rsidP="00D44D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F8E">
        <w:rPr>
          <w:rFonts w:ascii="Times New Roman" w:hAnsi="Times New Roman" w:cs="Times New Roman"/>
          <w:sz w:val="28"/>
          <w:szCs w:val="28"/>
        </w:rPr>
        <w:t xml:space="preserve">        Е.Ш. Мажитов</w:t>
      </w:r>
    </w:p>
    <w:p w:rsidR="00D44D89" w:rsidRPr="00CA0F8E" w:rsidRDefault="00D44D89" w:rsidP="00D44D89">
      <w:pPr>
        <w:pStyle w:val="a7"/>
        <w:rPr>
          <w:szCs w:val="28"/>
        </w:rPr>
      </w:pPr>
    </w:p>
    <w:p w:rsidR="00D44D89" w:rsidRPr="0006034C" w:rsidRDefault="00D44D89" w:rsidP="00D44D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Секретарь</w:t>
      </w:r>
    </w:p>
    <w:p w:rsidR="00D44D89" w:rsidRPr="0006034C" w:rsidRDefault="00D44D89" w:rsidP="00D44D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034C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D44D89" w:rsidRDefault="00D44D89" w:rsidP="00D44D89">
      <w:pPr>
        <w:pStyle w:val="a7"/>
        <w:rPr>
          <w:sz w:val="28"/>
          <w:szCs w:val="28"/>
        </w:rPr>
      </w:pPr>
      <w:r w:rsidRPr="00685283">
        <w:rPr>
          <w:sz w:val="28"/>
          <w:szCs w:val="28"/>
        </w:rPr>
        <w:t xml:space="preserve">комиссии Сафакулевского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44D89" w:rsidRPr="00CD25D2" w:rsidRDefault="00D44D89" w:rsidP="00D44D89">
      <w:pPr>
        <w:pStyle w:val="a7"/>
        <w:rPr>
          <w:szCs w:val="28"/>
        </w:rPr>
      </w:pPr>
      <w:r>
        <w:rPr>
          <w:sz w:val="28"/>
          <w:szCs w:val="28"/>
        </w:rPr>
        <w:t xml:space="preserve">округа                                              </w:t>
      </w:r>
      <w:r w:rsidRPr="0006034C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</w:t>
      </w:r>
      <w:r w:rsidRPr="0006034C">
        <w:rPr>
          <w:szCs w:val="28"/>
        </w:rPr>
        <w:t xml:space="preserve">      </w:t>
      </w:r>
      <w:r w:rsidRPr="00685283">
        <w:rPr>
          <w:sz w:val="28"/>
          <w:szCs w:val="28"/>
        </w:rPr>
        <w:t>Р.Ш.Салихова</w:t>
      </w:r>
    </w:p>
    <w:p w:rsidR="00D44D89" w:rsidRDefault="00D44D89" w:rsidP="00D44D89">
      <w:pPr>
        <w:jc w:val="both"/>
      </w:pPr>
    </w:p>
    <w:p w:rsidR="00D44D89" w:rsidRPr="00F31A22" w:rsidRDefault="00D44D89" w:rsidP="00D44D89">
      <w:pPr>
        <w:spacing w:line="360" w:lineRule="auto"/>
        <w:jc w:val="both"/>
        <w:rPr>
          <w:sz w:val="28"/>
          <w:szCs w:val="28"/>
        </w:rPr>
      </w:pPr>
    </w:p>
    <w:sectPr w:rsidR="00D44D89" w:rsidRPr="00F31A22" w:rsidSect="0057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31A22"/>
    <w:rsid w:val="00043067"/>
    <w:rsid w:val="000E3CCD"/>
    <w:rsid w:val="00216970"/>
    <w:rsid w:val="0040671B"/>
    <w:rsid w:val="0057690F"/>
    <w:rsid w:val="00627DAF"/>
    <w:rsid w:val="008C57AE"/>
    <w:rsid w:val="00CF3065"/>
    <w:rsid w:val="00D40059"/>
    <w:rsid w:val="00D44D89"/>
    <w:rsid w:val="00F3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A22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A22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F31A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3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31A2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3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1A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44D8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2</cp:revision>
  <cp:lastPrinted>2022-07-08T08:14:00Z</cp:lastPrinted>
  <dcterms:created xsi:type="dcterms:W3CDTF">2022-07-08T08:15:00Z</dcterms:created>
  <dcterms:modified xsi:type="dcterms:W3CDTF">2022-07-08T08:15:00Z</dcterms:modified>
</cp:coreProperties>
</file>