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A6F01" w:rsidRPr="00797C60" w:rsidTr="0023199F">
        <w:tc>
          <w:tcPr>
            <w:tcW w:w="9571" w:type="dxa"/>
          </w:tcPr>
          <w:p w:rsidR="002A6F01" w:rsidRDefault="002A6F01" w:rsidP="00AD6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2A6F01" w:rsidRPr="00797C60" w:rsidRDefault="002A6F01" w:rsidP="00AD6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СФАКУЛЕВСКОГО МУНИЦИПАЛЬНОГО ОКРУГА</w:t>
            </w:r>
          </w:p>
        </w:tc>
      </w:tr>
      <w:tr w:rsidR="002A6F01" w:rsidRPr="00797C60" w:rsidTr="0023199F">
        <w:tc>
          <w:tcPr>
            <w:tcW w:w="9571" w:type="dxa"/>
          </w:tcPr>
          <w:p w:rsidR="002A6F01" w:rsidRDefault="002A6F01" w:rsidP="00AD6D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2A6F01" w:rsidRPr="00797C60" w:rsidRDefault="002A6F01" w:rsidP="00AD6D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РЕШЕНИЕ</w:t>
            </w:r>
          </w:p>
        </w:tc>
      </w:tr>
      <w:tr w:rsidR="002A6F01" w:rsidTr="0023199F">
        <w:tc>
          <w:tcPr>
            <w:tcW w:w="9571" w:type="dxa"/>
          </w:tcPr>
          <w:p w:rsidR="002A6F01" w:rsidRDefault="002A6F01" w:rsidP="00AD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01" w:rsidRDefault="002A6F01" w:rsidP="00AD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01" w:rsidRDefault="002A6F01" w:rsidP="002A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F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36/126 -  5</w:t>
            </w:r>
          </w:p>
        </w:tc>
      </w:tr>
      <w:tr w:rsidR="002A6F01" w:rsidTr="0023199F">
        <w:tc>
          <w:tcPr>
            <w:tcW w:w="9571" w:type="dxa"/>
          </w:tcPr>
          <w:p w:rsidR="002A6F01" w:rsidRDefault="002A6F01" w:rsidP="00AD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01" w:rsidRPr="00A16546" w:rsidRDefault="002A6F01" w:rsidP="00A1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Сафакулево</w:t>
            </w:r>
          </w:p>
        </w:tc>
      </w:tr>
    </w:tbl>
    <w:p w:rsidR="0057690F" w:rsidRDefault="00A16546" w:rsidP="00A16546">
      <w:pPr>
        <w:tabs>
          <w:tab w:val="left" w:pos="7234"/>
        </w:tabs>
      </w:pPr>
      <w:r>
        <w:tab/>
      </w:r>
    </w:p>
    <w:p w:rsidR="00A16546" w:rsidRDefault="00A16546" w:rsidP="002319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режиме работы избирательных комиссий Сафакулевского муниципального округа Курганской области  в период подготовки и проведении выборов депутатов Думы Сафакулевского муниципального округа Курганской области первого созыва </w:t>
      </w:r>
    </w:p>
    <w:p w:rsidR="00A16546" w:rsidRDefault="00A16546" w:rsidP="00A16546">
      <w:pPr>
        <w:tabs>
          <w:tab w:val="left" w:pos="72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6546" w:rsidRDefault="00A16546" w:rsidP="00A16546">
      <w:pPr>
        <w:tabs>
          <w:tab w:val="left" w:pos="72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проведением выборов депутатов Думы Сафакулевского муниципального округа </w:t>
      </w:r>
      <w:r w:rsidR="0023199F">
        <w:rPr>
          <w:rFonts w:ascii="Times New Roman" w:hAnsi="Times New Roman" w:cs="Times New Roman"/>
          <w:sz w:val="28"/>
          <w:szCs w:val="28"/>
        </w:rPr>
        <w:t>Курганской области первого созыва</w:t>
      </w:r>
      <w:r w:rsidR="00855044">
        <w:rPr>
          <w:rFonts w:ascii="Times New Roman" w:hAnsi="Times New Roman" w:cs="Times New Roman"/>
          <w:sz w:val="28"/>
          <w:szCs w:val="28"/>
        </w:rPr>
        <w:t>,</w:t>
      </w:r>
      <w:r w:rsidR="0023199F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пунктом 2 статьи 34-1 Закона Курганской области от 31 марта 2003 года №288 «О выборах выборных лиц</w:t>
      </w:r>
      <w:proofErr w:type="gramEnd"/>
      <w:r w:rsidR="0023199F">
        <w:rPr>
          <w:rFonts w:ascii="Times New Roman" w:hAnsi="Times New Roman" w:cs="Times New Roman"/>
          <w:sz w:val="28"/>
          <w:szCs w:val="28"/>
        </w:rPr>
        <w:t xml:space="preserve"> местного самоуправления Курганской области» территориальная избирательная комиссия Сафакулевского муниципального округа </w:t>
      </w:r>
      <w:r w:rsidR="0023199F">
        <w:rPr>
          <w:rFonts w:ascii="Times New Roman" w:hAnsi="Times New Roman" w:cs="Times New Roman"/>
          <w:b/>
          <w:sz w:val="28"/>
          <w:szCs w:val="28"/>
        </w:rPr>
        <w:t>решила:</w:t>
      </w:r>
      <w:r w:rsidR="0023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199F" w:rsidRDefault="0023199F" w:rsidP="00231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 следующий режим работы:</w:t>
      </w:r>
    </w:p>
    <w:p w:rsidR="0023199F" w:rsidRDefault="0023199F" w:rsidP="00231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Территориальной избирательной комиссии Сафакулевского муниципального округа:</w:t>
      </w:r>
    </w:p>
    <w:p w:rsidR="0023199F" w:rsidRDefault="0023199F" w:rsidP="00231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 В период с 15 по 21 июня 2022 года:</w:t>
      </w:r>
    </w:p>
    <w:p w:rsidR="0023199F" w:rsidRDefault="0023199F" w:rsidP="00231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рабочие дни -  с 16:00 до 20:00 часов:</w:t>
      </w:r>
    </w:p>
    <w:p w:rsidR="0023199F" w:rsidRDefault="0023199F" w:rsidP="00231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воскресение – с 10:00 до 14:00 часов.</w:t>
      </w:r>
    </w:p>
    <w:p w:rsidR="0023199F" w:rsidRDefault="0023199F" w:rsidP="00231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E73AF8">
        <w:rPr>
          <w:rFonts w:ascii="Times New Roman" w:hAnsi="Times New Roman" w:cs="Times New Roman"/>
          <w:sz w:val="28"/>
          <w:szCs w:val="28"/>
        </w:rPr>
        <w:t>Участковым избирательным комиссиям:</w:t>
      </w:r>
    </w:p>
    <w:p w:rsidR="00E73AF8" w:rsidRDefault="00E73AF8" w:rsidP="00231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1.2.1. В период с 22 по 25 июня 2022 года: </w:t>
      </w:r>
    </w:p>
    <w:p w:rsidR="00E73AF8" w:rsidRDefault="00E73AF8" w:rsidP="00231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16:00 до 20:00 часов;</w:t>
      </w:r>
    </w:p>
    <w:p w:rsidR="00E73AF8" w:rsidRDefault="00E73AF8" w:rsidP="00231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июня 2022 года – с 10:00 часов до 14:00 часов.</w:t>
      </w:r>
    </w:p>
    <w:p w:rsidR="00855044" w:rsidRDefault="00E73AF8" w:rsidP="00231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24F0E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решение в газете «Трудовая слава»</w:t>
      </w:r>
      <w:r w:rsidR="00855044">
        <w:rPr>
          <w:rFonts w:ascii="Times New Roman" w:hAnsi="Times New Roman" w:cs="Times New Roman"/>
          <w:sz w:val="28"/>
          <w:szCs w:val="28"/>
        </w:rPr>
        <w:t xml:space="preserve">, на </w:t>
      </w:r>
      <w:r w:rsidR="00024F0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55044">
        <w:rPr>
          <w:rFonts w:ascii="Times New Roman" w:hAnsi="Times New Roman" w:cs="Times New Roman"/>
          <w:sz w:val="28"/>
          <w:szCs w:val="28"/>
        </w:rPr>
        <w:t>сайте Администрации Сафакулевского муниципального округа.</w:t>
      </w:r>
    </w:p>
    <w:p w:rsidR="00024F0E" w:rsidRDefault="00855044" w:rsidP="00231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73AF8">
        <w:rPr>
          <w:rFonts w:ascii="Times New Roman" w:hAnsi="Times New Roman" w:cs="Times New Roman"/>
          <w:sz w:val="28"/>
          <w:szCs w:val="28"/>
        </w:rPr>
        <w:t xml:space="preserve">. </w:t>
      </w:r>
      <w:r w:rsidR="00024F0E">
        <w:rPr>
          <w:rFonts w:ascii="Times New Roman" w:hAnsi="Times New Roman" w:cs="Times New Roman"/>
          <w:sz w:val="28"/>
          <w:szCs w:val="28"/>
        </w:rPr>
        <w:t>Направить решение в участковые избирательные комиссии избирательных участков №№ 525 – 552.</w:t>
      </w:r>
    </w:p>
    <w:p w:rsidR="00E73AF8" w:rsidRDefault="00024F0E" w:rsidP="00231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E73AF8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председателя территориальной избирательной комиссии Сафакулевского муниципального округа Мажитова Е.Ш.</w:t>
      </w:r>
    </w:p>
    <w:p w:rsidR="006B4289" w:rsidRDefault="006B4289" w:rsidP="00231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F8" w:rsidRPr="00E73AF8" w:rsidRDefault="00E73AF8" w:rsidP="00E73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F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73AF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E73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F8" w:rsidRPr="00E73AF8" w:rsidRDefault="00E73AF8" w:rsidP="00E73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F8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73AF8" w:rsidRPr="00E73AF8" w:rsidRDefault="00E73AF8" w:rsidP="00E73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F8">
        <w:rPr>
          <w:rFonts w:ascii="Times New Roman" w:hAnsi="Times New Roman" w:cs="Times New Roman"/>
          <w:sz w:val="28"/>
          <w:szCs w:val="28"/>
        </w:rPr>
        <w:t>Сафакулевского муниципального</w:t>
      </w:r>
    </w:p>
    <w:p w:rsidR="00E73AF8" w:rsidRPr="00E73AF8" w:rsidRDefault="00E73AF8" w:rsidP="006B4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F8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3AF8">
        <w:rPr>
          <w:rFonts w:ascii="Times New Roman" w:hAnsi="Times New Roman" w:cs="Times New Roman"/>
          <w:sz w:val="28"/>
          <w:szCs w:val="28"/>
        </w:rPr>
        <w:t xml:space="preserve">                        Е.Ш. Мажитов</w:t>
      </w:r>
    </w:p>
    <w:p w:rsidR="00E73AF8" w:rsidRPr="00E73AF8" w:rsidRDefault="00E73AF8" w:rsidP="00E73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F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73AF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E73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F8" w:rsidRPr="00E73AF8" w:rsidRDefault="00E73AF8" w:rsidP="00E73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F8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73AF8" w:rsidRPr="00E73AF8" w:rsidRDefault="00E73AF8" w:rsidP="00E73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F8">
        <w:rPr>
          <w:rFonts w:ascii="Times New Roman" w:hAnsi="Times New Roman" w:cs="Times New Roman"/>
          <w:sz w:val="28"/>
          <w:szCs w:val="28"/>
        </w:rPr>
        <w:t>Сафакулевского муниципального</w:t>
      </w:r>
    </w:p>
    <w:p w:rsidR="00E73AF8" w:rsidRPr="00E73AF8" w:rsidRDefault="00E73AF8" w:rsidP="00E73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F8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3AF8">
        <w:rPr>
          <w:rFonts w:ascii="Times New Roman" w:hAnsi="Times New Roman" w:cs="Times New Roman"/>
          <w:sz w:val="28"/>
          <w:szCs w:val="28"/>
        </w:rPr>
        <w:t xml:space="preserve">        Р.Ш. Салихова</w:t>
      </w:r>
    </w:p>
    <w:p w:rsidR="00E73AF8" w:rsidRDefault="00E73AF8" w:rsidP="00E73AF8"/>
    <w:p w:rsidR="00E73AF8" w:rsidRPr="00A16546" w:rsidRDefault="00E73AF8" w:rsidP="00231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AF8" w:rsidRPr="00A16546" w:rsidSect="0057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6F01"/>
    <w:rsid w:val="00024F0E"/>
    <w:rsid w:val="0023199F"/>
    <w:rsid w:val="002A6F01"/>
    <w:rsid w:val="0057690F"/>
    <w:rsid w:val="006B4289"/>
    <w:rsid w:val="007E76F2"/>
    <w:rsid w:val="00833112"/>
    <w:rsid w:val="00855044"/>
    <w:rsid w:val="008C57AE"/>
    <w:rsid w:val="00A16546"/>
    <w:rsid w:val="00BA30E3"/>
    <w:rsid w:val="00CF3065"/>
    <w:rsid w:val="00E7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9952-CF3C-4C57-BCCF-8D34EF32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predsedatel</cp:lastModifiedBy>
  <cp:revision>4</cp:revision>
  <cp:lastPrinted>2022-06-03T11:29:00Z</cp:lastPrinted>
  <dcterms:created xsi:type="dcterms:W3CDTF">2022-06-02T06:53:00Z</dcterms:created>
  <dcterms:modified xsi:type="dcterms:W3CDTF">2022-06-03T11:31:00Z</dcterms:modified>
</cp:coreProperties>
</file>