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3"/>
        <w:gridCol w:w="4179"/>
        <w:gridCol w:w="3391"/>
        <w:gridCol w:w="1234"/>
        <w:gridCol w:w="2183"/>
        <w:gridCol w:w="1080"/>
      </w:tblGrid>
      <w:tr w:rsidR="00435C98" w:rsidRPr="00435C98" w:rsidTr="00435C98">
        <w:trPr>
          <w:tblHeader/>
        </w:trPr>
        <w:tc>
          <w:tcPr>
            <w:tcW w:w="0" w:type="auto"/>
            <w:shd w:val="clear" w:color="auto" w:fill="FAFAFA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35C98" w:rsidRPr="00435C98" w:rsidRDefault="00435C98" w:rsidP="00435C9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0769F"/>
                <w:sz w:val="18"/>
                <w:szCs w:val="18"/>
                <w:lang w:eastAsia="ru-RU"/>
              </w:rPr>
            </w:pPr>
            <w:r w:rsidRPr="00435C98">
              <w:rPr>
                <w:rFonts w:ascii="Arial" w:eastAsia="Times New Roman" w:hAnsi="Arial" w:cs="Arial"/>
                <w:color w:val="60769F"/>
                <w:sz w:val="18"/>
                <w:szCs w:val="18"/>
                <w:lang w:eastAsia="ru-RU"/>
              </w:rPr>
              <w:t>Реестровый № /</w:t>
            </w:r>
            <w:r w:rsidRPr="00435C98">
              <w:rPr>
                <w:rFonts w:ascii="Arial" w:eastAsia="Times New Roman" w:hAnsi="Arial" w:cs="Arial"/>
                <w:color w:val="60769F"/>
                <w:sz w:val="18"/>
                <w:szCs w:val="18"/>
                <w:lang w:eastAsia="ru-RU"/>
              </w:rPr>
              <w:br/>
              <w:t>Внешний идентификатор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35C98" w:rsidRPr="00435C98" w:rsidRDefault="00435C98" w:rsidP="00435C9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0769F"/>
                <w:sz w:val="18"/>
                <w:szCs w:val="18"/>
                <w:lang w:eastAsia="ru-RU"/>
              </w:rPr>
            </w:pPr>
            <w:r w:rsidRPr="00435C98">
              <w:rPr>
                <w:rFonts w:ascii="Arial" w:eastAsia="Times New Roman" w:hAnsi="Arial" w:cs="Arial"/>
                <w:color w:val="60769F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35C98" w:rsidRPr="00435C98" w:rsidRDefault="00435C98" w:rsidP="00435C9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0769F"/>
                <w:sz w:val="18"/>
                <w:szCs w:val="18"/>
                <w:lang w:eastAsia="ru-RU"/>
              </w:rPr>
            </w:pPr>
            <w:r w:rsidRPr="00435C98">
              <w:rPr>
                <w:rFonts w:ascii="Arial" w:eastAsia="Times New Roman" w:hAnsi="Arial" w:cs="Arial"/>
                <w:color w:val="60769F"/>
                <w:sz w:val="18"/>
                <w:szCs w:val="18"/>
                <w:lang w:eastAsia="ru-RU"/>
              </w:rPr>
              <w:t>Местоположение имущества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35C98" w:rsidRPr="00435C98" w:rsidRDefault="00435C98" w:rsidP="00435C9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0769F"/>
                <w:sz w:val="18"/>
                <w:szCs w:val="18"/>
                <w:lang w:eastAsia="ru-RU"/>
              </w:rPr>
            </w:pPr>
            <w:r w:rsidRPr="00435C98">
              <w:rPr>
                <w:rFonts w:ascii="Arial" w:eastAsia="Times New Roman" w:hAnsi="Arial" w:cs="Arial"/>
                <w:color w:val="60769F"/>
                <w:sz w:val="18"/>
                <w:szCs w:val="18"/>
                <w:lang w:eastAsia="ru-RU"/>
              </w:rPr>
              <w:t>Статус включения</w:t>
            </w:r>
            <w:r w:rsidRPr="00435C98">
              <w:rPr>
                <w:rFonts w:ascii="Arial" w:eastAsia="Times New Roman" w:hAnsi="Arial" w:cs="Arial"/>
                <w:color w:val="60769F"/>
                <w:sz w:val="18"/>
                <w:szCs w:val="18"/>
                <w:lang w:eastAsia="ru-RU"/>
              </w:rPr>
              <w:br/>
              <w:t>в перечень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35C98" w:rsidRPr="00435C98" w:rsidRDefault="00435C98" w:rsidP="00435C9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0769F"/>
                <w:sz w:val="18"/>
                <w:szCs w:val="18"/>
                <w:lang w:eastAsia="ru-RU"/>
              </w:rPr>
            </w:pPr>
            <w:r w:rsidRPr="00435C98">
              <w:rPr>
                <w:rFonts w:ascii="Arial" w:eastAsia="Times New Roman" w:hAnsi="Arial" w:cs="Arial"/>
                <w:color w:val="60769F"/>
                <w:sz w:val="18"/>
                <w:szCs w:val="18"/>
                <w:lang w:eastAsia="ru-RU"/>
              </w:rPr>
              <w:t>Статус объекта</w:t>
            </w:r>
            <w:r w:rsidRPr="00435C98">
              <w:rPr>
                <w:rFonts w:ascii="Arial" w:eastAsia="Times New Roman" w:hAnsi="Arial" w:cs="Arial"/>
                <w:color w:val="60769F"/>
                <w:sz w:val="18"/>
                <w:szCs w:val="18"/>
                <w:lang w:eastAsia="ru-RU"/>
              </w:rPr>
              <w:br/>
              <w:t>имущества</w:t>
            </w:r>
          </w:p>
        </w:tc>
        <w:tc>
          <w:tcPr>
            <w:tcW w:w="1080" w:type="dxa"/>
            <w:shd w:val="clear" w:color="auto" w:fill="FAFAFA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35C98" w:rsidRPr="00435C98" w:rsidRDefault="00435C98" w:rsidP="00435C9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0769F"/>
                <w:sz w:val="18"/>
                <w:szCs w:val="18"/>
                <w:lang w:eastAsia="ru-RU"/>
              </w:rPr>
            </w:pPr>
          </w:p>
        </w:tc>
      </w:tr>
      <w:tr w:rsidR="00435C98" w:rsidRPr="00435C98" w:rsidTr="00435C98"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35C98" w:rsidRPr="00435C98" w:rsidRDefault="00435C98" w:rsidP="00435C98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35C98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23000007300000000002 /</w:t>
            </w:r>
            <w:r w:rsidRPr="00435C98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br/>
              <w:t>135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35C98" w:rsidRPr="00435C98" w:rsidRDefault="00435C98" w:rsidP="00435C98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35C98">
              <w:rPr>
                <w:rFonts w:ascii="Arial" w:eastAsia="Times New Roman" w:hAnsi="Arial" w:cs="Arial"/>
                <w:color w:val="143370"/>
                <w:sz w:val="21"/>
                <w:lang w:eastAsia="ru-RU"/>
              </w:rPr>
              <w:t xml:space="preserve">Сооружение - Межпоселковый водопровод от д.Бикбирды </w:t>
            </w:r>
            <w:proofErr w:type="gramStart"/>
            <w:r w:rsidRPr="00435C98">
              <w:rPr>
                <w:rFonts w:ascii="Arial" w:eastAsia="Times New Roman" w:hAnsi="Arial" w:cs="Arial"/>
                <w:color w:val="143370"/>
                <w:sz w:val="21"/>
                <w:lang w:eastAsia="ru-RU"/>
              </w:rPr>
              <w:t>до</w:t>
            </w:r>
            <w:proofErr w:type="gramEnd"/>
            <w:r w:rsidRPr="00435C98">
              <w:rPr>
                <w:rFonts w:ascii="Arial" w:eastAsia="Times New Roman" w:hAnsi="Arial" w:cs="Arial"/>
                <w:color w:val="143370"/>
                <w:sz w:val="21"/>
                <w:lang w:eastAsia="ru-RU"/>
              </w:rPr>
              <w:t xml:space="preserve"> с. Мартыновка. Внутрипоселковый водопровод с. Мартыновка </w:t>
            </w:r>
            <w:proofErr w:type="spellStart"/>
            <w:r w:rsidRPr="00435C98">
              <w:rPr>
                <w:rFonts w:ascii="Arial" w:eastAsia="Times New Roman" w:hAnsi="Arial" w:cs="Arial"/>
                <w:color w:val="143370"/>
                <w:sz w:val="21"/>
                <w:lang w:eastAsia="ru-RU"/>
              </w:rPr>
              <w:t>Сафакулев-ского</w:t>
            </w:r>
            <w:proofErr w:type="spellEnd"/>
            <w:r w:rsidRPr="00435C98">
              <w:rPr>
                <w:rFonts w:ascii="Arial" w:eastAsia="Times New Roman" w:hAnsi="Arial" w:cs="Arial"/>
                <w:color w:val="143370"/>
                <w:sz w:val="21"/>
                <w:lang w:eastAsia="ru-RU"/>
              </w:rPr>
              <w:t xml:space="preserve"> района Курганской области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35C98" w:rsidRPr="00435C98" w:rsidRDefault="00435C98" w:rsidP="00435C98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35C98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Курганская область</w:t>
            </w:r>
            <w:r w:rsidRPr="00435C98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br/>
              <w:t xml:space="preserve">Российская Федерация, Курганская </w:t>
            </w:r>
            <w:proofErr w:type="spellStart"/>
            <w:proofErr w:type="gramStart"/>
            <w:r w:rsidRPr="00435C98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об-ласть</w:t>
            </w:r>
            <w:proofErr w:type="spellEnd"/>
            <w:proofErr w:type="gramEnd"/>
            <w:r w:rsidRPr="00435C98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 xml:space="preserve">, р-н </w:t>
            </w:r>
            <w:proofErr w:type="spellStart"/>
            <w:r w:rsidRPr="00435C98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Са-факулевский</w:t>
            </w:r>
            <w:proofErr w:type="spellEnd"/>
            <w:r w:rsidRPr="00435C98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, с. Мартыновка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35C98" w:rsidRPr="00435C98" w:rsidRDefault="00435C98" w:rsidP="00435C98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35C98" w:rsidRPr="00435C98" w:rsidRDefault="00435C98" w:rsidP="00435C98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35C98">
              <w:rPr>
                <w:rFonts w:ascii="Arial" w:eastAsia="Times New Roman" w:hAnsi="Arial" w:cs="Arial"/>
                <w:color w:val="53AC59"/>
                <w:sz w:val="21"/>
                <w:lang w:eastAsia="ru-RU"/>
              </w:rPr>
              <w:t xml:space="preserve">Готов к </w:t>
            </w:r>
            <w:proofErr w:type="spellStart"/>
            <w:r w:rsidRPr="00435C98">
              <w:rPr>
                <w:rFonts w:ascii="Arial" w:eastAsia="Times New Roman" w:hAnsi="Arial" w:cs="Arial"/>
                <w:color w:val="53AC59"/>
                <w:sz w:val="21"/>
                <w:lang w:eastAsia="ru-RU"/>
              </w:rPr>
              <w:t>включению</w:t>
            </w:r>
            <w:r w:rsidRPr="00435C98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Версия</w:t>
            </w:r>
            <w:proofErr w:type="spellEnd"/>
            <w:r w:rsidRPr="00435C98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 xml:space="preserve"> 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35C98" w:rsidRPr="00435C98" w:rsidRDefault="00435C98" w:rsidP="00435C98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</w:p>
        </w:tc>
      </w:tr>
      <w:tr w:rsidR="00435C98" w:rsidRPr="00435C98" w:rsidTr="00435C98"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35C98" w:rsidRPr="00435C98" w:rsidRDefault="00435C98" w:rsidP="00435C98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35C98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23000007300000000009 /</w:t>
            </w:r>
            <w:r w:rsidRPr="00435C98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br/>
              <w:t>114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35C98" w:rsidRPr="00435C98" w:rsidRDefault="00435C98" w:rsidP="00435C98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35C98">
              <w:rPr>
                <w:rFonts w:ascii="Arial" w:eastAsia="Times New Roman" w:hAnsi="Arial" w:cs="Arial"/>
                <w:color w:val="143370"/>
                <w:sz w:val="21"/>
                <w:lang w:eastAsia="ru-RU"/>
              </w:rPr>
              <w:t>Сооружени</w:t>
            </w:r>
            <w:proofErr w:type="gramStart"/>
            <w:r w:rsidRPr="00435C98">
              <w:rPr>
                <w:rFonts w:ascii="Arial" w:eastAsia="Times New Roman" w:hAnsi="Arial" w:cs="Arial"/>
                <w:color w:val="143370"/>
                <w:sz w:val="21"/>
                <w:lang w:eastAsia="ru-RU"/>
              </w:rPr>
              <w:t>е-</w:t>
            </w:r>
            <w:proofErr w:type="gramEnd"/>
            <w:r w:rsidRPr="00435C98">
              <w:rPr>
                <w:rFonts w:ascii="Arial" w:eastAsia="Times New Roman" w:hAnsi="Arial" w:cs="Arial"/>
                <w:color w:val="143370"/>
                <w:sz w:val="21"/>
                <w:lang w:eastAsia="ru-RU"/>
              </w:rPr>
              <w:t xml:space="preserve"> скважина водозаборный узел южнее с. Карасёво на расстоянии 3 км.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35C98" w:rsidRPr="00435C98" w:rsidRDefault="00435C98" w:rsidP="00435C98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35C98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Курганская область</w:t>
            </w:r>
            <w:r w:rsidRPr="00435C98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br/>
              <w:t xml:space="preserve">Российская Федерация, Курганская </w:t>
            </w:r>
            <w:proofErr w:type="spellStart"/>
            <w:proofErr w:type="gramStart"/>
            <w:r w:rsidRPr="00435C98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об-ласть</w:t>
            </w:r>
            <w:proofErr w:type="spellEnd"/>
            <w:proofErr w:type="gramEnd"/>
            <w:r w:rsidRPr="00435C98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35C98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Сафаку-левский</w:t>
            </w:r>
            <w:proofErr w:type="spellEnd"/>
            <w:r w:rsidRPr="00435C98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 xml:space="preserve"> район, водозаборный узел южнее с. Карасёво на расстоянии 3 км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35C98" w:rsidRPr="00435C98" w:rsidRDefault="00435C98" w:rsidP="00435C98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35C98" w:rsidRPr="00435C98" w:rsidRDefault="00435C98" w:rsidP="00435C98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35C98">
              <w:rPr>
                <w:rFonts w:ascii="Arial" w:eastAsia="Times New Roman" w:hAnsi="Arial" w:cs="Arial"/>
                <w:color w:val="53AC59"/>
                <w:sz w:val="21"/>
                <w:lang w:eastAsia="ru-RU"/>
              </w:rPr>
              <w:t xml:space="preserve">Готов к </w:t>
            </w:r>
            <w:proofErr w:type="spellStart"/>
            <w:r w:rsidRPr="00435C98">
              <w:rPr>
                <w:rFonts w:ascii="Arial" w:eastAsia="Times New Roman" w:hAnsi="Arial" w:cs="Arial"/>
                <w:color w:val="53AC59"/>
                <w:sz w:val="21"/>
                <w:lang w:eastAsia="ru-RU"/>
              </w:rPr>
              <w:t>включению</w:t>
            </w:r>
            <w:r w:rsidRPr="00435C98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Версия</w:t>
            </w:r>
            <w:proofErr w:type="spellEnd"/>
            <w:r w:rsidRPr="00435C98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 xml:space="preserve"> 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35C98" w:rsidRPr="00435C98" w:rsidRDefault="00435C98" w:rsidP="00435C98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</w:p>
        </w:tc>
      </w:tr>
      <w:tr w:rsidR="00435C98" w:rsidRPr="00435C98" w:rsidTr="00435C98"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35C98" w:rsidRPr="00435C98" w:rsidRDefault="00435C98" w:rsidP="00435C98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35C98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23000007300000000008 /</w:t>
            </w:r>
            <w:r w:rsidRPr="00435C98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br/>
              <w:t>113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35C98" w:rsidRPr="00435C98" w:rsidRDefault="00435C98" w:rsidP="00435C98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35C98">
              <w:rPr>
                <w:rFonts w:ascii="Arial" w:eastAsia="Times New Roman" w:hAnsi="Arial" w:cs="Arial"/>
                <w:color w:val="143370"/>
                <w:sz w:val="21"/>
                <w:lang w:eastAsia="ru-RU"/>
              </w:rPr>
              <w:t>Сооружение - скважина водозаборный узел южнее с. Карасёво на расстоянии 3 км.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35C98" w:rsidRPr="00435C98" w:rsidRDefault="00435C98" w:rsidP="00435C98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35C98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Курганская область</w:t>
            </w:r>
            <w:r w:rsidRPr="00435C98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br/>
              <w:t xml:space="preserve">Российская Федерация, Курганская </w:t>
            </w:r>
            <w:proofErr w:type="spellStart"/>
            <w:proofErr w:type="gramStart"/>
            <w:r w:rsidRPr="00435C98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об-ласть</w:t>
            </w:r>
            <w:proofErr w:type="spellEnd"/>
            <w:proofErr w:type="gramEnd"/>
            <w:r w:rsidRPr="00435C98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35C98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Сафаку-левский</w:t>
            </w:r>
            <w:proofErr w:type="spellEnd"/>
            <w:r w:rsidRPr="00435C98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 xml:space="preserve"> район, водозаборный узел южнее с. Карасёво на расстоянии 3 км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35C98" w:rsidRPr="00435C98" w:rsidRDefault="00435C98" w:rsidP="00435C98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35C98" w:rsidRPr="00435C98" w:rsidRDefault="00435C98" w:rsidP="00435C98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35C98">
              <w:rPr>
                <w:rFonts w:ascii="Arial" w:eastAsia="Times New Roman" w:hAnsi="Arial" w:cs="Arial"/>
                <w:color w:val="53AC59"/>
                <w:sz w:val="21"/>
                <w:lang w:eastAsia="ru-RU"/>
              </w:rPr>
              <w:t xml:space="preserve">Готов к </w:t>
            </w:r>
            <w:proofErr w:type="spellStart"/>
            <w:r w:rsidRPr="00435C98">
              <w:rPr>
                <w:rFonts w:ascii="Arial" w:eastAsia="Times New Roman" w:hAnsi="Arial" w:cs="Arial"/>
                <w:color w:val="53AC59"/>
                <w:sz w:val="21"/>
                <w:lang w:eastAsia="ru-RU"/>
              </w:rPr>
              <w:t>включению</w:t>
            </w:r>
            <w:r w:rsidRPr="00435C98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Версия</w:t>
            </w:r>
            <w:proofErr w:type="spellEnd"/>
            <w:r w:rsidRPr="00435C98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 xml:space="preserve"> 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35C98" w:rsidRPr="00435C98" w:rsidRDefault="00435C98" w:rsidP="00435C98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</w:p>
        </w:tc>
      </w:tr>
      <w:tr w:rsidR="00435C98" w:rsidRPr="00435C98" w:rsidTr="00435C98"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35C98" w:rsidRPr="00435C98" w:rsidRDefault="00435C98" w:rsidP="00435C98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35C98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23000007300000000007 /</w:t>
            </w:r>
            <w:r w:rsidRPr="00435C98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br/>
              <w:t>109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35C98" w:rsidRPr="00435C98" w:rsidRDefault="00435C98" w:rsidP="00435C98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35C98">
              <w:rPr>
                <w:rFonts w:ascii="Arial" w:eastAsia="Times New Roman" w:hAnsi="Arial" w:cs="Arial"/>
                <w:color w:val="143370"/>
                <w:sz w:val="21"/>
                <w:lang w:eastAsia="ru-RU"/>
              </w:rPr>
              <w:t>Сооружение - водонапорная башня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35C98" w:rsidRPr="00435C98" w:rsidRDefault="00435C98" w:rsidP="00435C98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35C98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Курганская область</w:t>
            </w:r>
            <w:r w:rsidRPr="00435C98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br/>
              <w:t xml:space="preserve">Российская Федерация, Курганская </w:t>
            </w:r>
            <w:proofErr w:type="spellStart"/>
            <w:r w:rsidRPr="00435C98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об-ласть</w:t>
            </w:r>
            <w:proofErr w:type="spellEnd"/>
            <w:r w:rsidRPr="00435C98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 xml:space="preserve">, р-н </w:t>
            </w:r>
            <w:proofErr w:type="spellStart"/>
            <w:r w:rsidRPr="00435C98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Са-факулевский</w:t>
            </w:r>
            <w:proofErr w:type="spellEnd"/>
            <w:r w:rsidRPr="00435C98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, с</w:t>
            </w:r>
            <w:proofErr w:type="gramStart"/>
            <w:r w:rsidRPr="00435C98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.С</w:t>
            </w:r>
            <w:proofErr w:type="gramEnd"/>
            <w:r w:rsidRPr="00435C98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афакулево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35C98" w:rsidRPr="00435C98" w:rsidRDefault="00435C98" w:rsidP="00435C98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35C98" w:rsidRPr="00435C98" w:rsidRDefault="00435C98" w:rsidP="00435C98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35C98">
              <w:rPr>
                <w:rFonts w:ascii="Arial" w:eastAsia="Times New Roman" w:hAnsi="Arial" w:cs="Arial"/>
                <w:color w:val="53AC59"/>
                <w:sz w:val="21"/>
                <w:lang w:eastAsia="ru-RU"/>
              </w:rPr>
              <w:t xml:space="preserve">Готов к </w:t>
            </w:r>
            <w:proofErr w:type="spellStart"/>
            <w:r w:rsidRPr="00435C98">
              <w:rPr>
                <w:rFonts w:ascii="Arial" w:eastAsia="Times New Roman" w:hAnsi="Arial" w:cs="Arial"/>
                <w:color w:val="53AC59"/>
                <w:sz w:val="21"/>
                <w:lang w:eastAsia="ru-RU"/>
              </w:rPr>
              <w:t>включению</w:t>
            </w:r>
            <w:r w:rsidRPr="00435C98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Версия</w:t>
            </w:r>
            <w:proofErr w:type="spellEnd"/>
            <w:r w:rsidRPr="00435C98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 xml:space="preserve"> 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35C98" w:rsidRPr="00435C98" w:rsidRDefault="00435C98" w:rsidP="00435C98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</w:p>
        </w:tc>
      </w:tr>
      <w:tr w:rsidR="00435C98" w:rsidRPr="00435C98" w:rsidTr="00435C98"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35C98" w:rsidRPr="00435C98" w:rsidRDefault="00435C98" w:rsidP="00435C98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35C98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23000007300000000006 /</w:t>
            </w:r>
            <w:r w:rsidRPr="00435C98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br/>
              <w:t>108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35C98" w:rsidRPr="00435C98" w:rsidRDefault="00435C98" w:rsidP="00435C98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35C98">
              <w:rPr>
                <w:rFonts w:ascii="Arial" w:eastAsia="Times New Roman" w:hAnsi="Arial" w:cs="Arial"/>
                <w:color w:val="143370"/>
                <w:sz w:val="21"/>
                <w:lang w:eastAsia="ru-RU"/>
              </w:rPr>
              <w:t>Сооружение - водонапорная башня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35C98" w:rsidRPr="00435C98" w:rsidRDefault="00435C98" w:rsidP="00435C98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35C98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Курганская область</w:t>
            </w:r>
            <w:r w:rsidRPr="00435C98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br/>
              <w:t>Российская Федерация, Курганская область, р-н Сафакулевский, с</w:t>
            </w:r>
            <w:proofErr w:type="gramStart"/>
            <w:r w:rsidRPr="00435C98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.С</w:t>
            </w:r>
            <w:proofErr w:type="gramEnd"/>
            <w:r w:rsidRPr="00435C98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афакулево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35C98" w:rsidRPr="00435C98" w:rsidRDefault="00435C98" w:rsidP="00435C98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35C98" w:rsidRPr="00435C98" w:rsidRDefault="00435C98" w:rsidP="00435C98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35C98">
              <w:rPr>
                <w:rFonts w:ascii="Arial" w:eastAsia="Times New Roman" w:hAnsi="Arial" w:cs="Arial"/>
                <w:color w:val="53AC59"/>
                <w:sz w:val="21"/>
                <w:lang w:eastAsia="ru-RU"/>
              </w:rPr>
              <w:t xml:space="preserve">Готов к </w:t>
            </w:r>
            <w:proofErr w:type="spellStart"/>
            <w:r w:rsidRPr="00435C98">
              <w:rPr>
                <w:rFonts w:ascii="Arial" w:eastAsia="Times New Roman" w:hAnsi="Arial" w:cs="Arial"/>
                <w:color w:val="53AC59"/>
                <w:sz w:val="21"/>
                <w:lang w:eastAsia="ru-RU"/>
              </w:rPr>
              <w:t>включению</w:t>
            </w:r>
            <w:r w:rsidRPr="00435C98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Версия</w:t>
            </w:r>
            <w:proofErr w:type="spellEnd"/>
            <w:r w:rsidRPr="00435C98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 xml:space="preserve"> 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35C98" w:rsidRPr="00435C98" w:rsidRDefault="00435C98" w:rsidP="00435C98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</w:p>
        </w:tc>
      </w:tr>
    </w:tbl>
    <w:p w:rsidR="009C77F0" w:rsidRDefault="009C77F0"/>
    <w:p w:rsidR="00435C98" w:rsidRDefault="00435C98"/>
    <w:p w:rsidR="00435C98" w:rsidRDefault="00435C98"/>
    <w:p w:rsidR="00435C98" w:rsidRDefault="00435C98"/>
    <w:p w:rsidR="00435C98" w:rsidRDefault="00435C98"/>
    <w:p w:rsidR="00435C98" w:rsidRDefault="00435C98"/>
    <w:p w:rsidR="00435C98" w:rsidRDefault="00435C98"/>
    <w:p w:rsidR="00435C98" w:rsidRDefault="00435C98"/>
    <w:p w:rsidR="00435C98" w:rsidRPr="00435C98" w:rsidRDefault="00435C98" w:rsidP="00435C9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35C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Сортировка: </w:t>
      </w:r>
    </w:p>
    <w:p w:rsidR="00435C98" w:rsidRPr="00435C98" w:rsidRDefault="00435C98" w:rsidP="00435C98">
      <w:pPr>
        <w:spacing w:line="300" w:lineRule="atLeast"/>
        <w:rPr>
          <w:rFonts w:ascii="Arial" w:eastAsia="Times New Roman" w:hAnsi="Arial" w:cs="Arial"/>
          <w:color w:val="115DEE"/>
          <w:sz w:val="21"/>
          <w:szCs w:val="21"/>
          <w:lang w:eastAsia="ru-RU"/>
        </w:rPr>
      </w:pPr>
      <w:r w:rsidRPr="00435C98">
        <w:rPr>
          <w:rFonts w:ascii="Arial" w:eastAsia="Times New Roman" w:hAnsi="Arial" w:cs="Arial"/>
          <w:color w:val="115DEE"/>
          <w:sz w:val="21"/>
          <w:lang w:eastAsia="ru-RU"/>
        </w:rPr>
        <w:t>по дате обновления</w:t>
      </w:r>
    </w:p>
    <w:p w:rsidR="00435C98" w:rsidRPr="00435C98" w:rsidRDefault="00F928AE" w:rsidP="00435C9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4" w:history="1">
        <w:r w:rsidR="00435C98" w:rsidRPr="00435C98">
          <w:rPr>
            <w:rFonts w:ascii="Arial" w:eastAsia="Times New Roman" w:hAnsi="Arial" w:cs="Arial"/>
            <w:b/>
            <w:bCs/>
            <w:color w:val="143370"/>
            <w:sz w:val="27"/>
            <w:u w:val="single"/>
            <w:lang w:eastAsia="ru-RU"/>
          </w:rPr>
          <w:t>№2024230000073003</w:t>
        </w:r>
      </w:hyperlink>
      <w:r w:rsidR="00435C98" w:rsidRPr="00435C98">
        <w:rPr>
          <w:rFonts w:ascii="Arial" w:eastAsia="Times New Roman" w:hAnsi="Arial" w:cs="Arial"/>
          <w:color w:val="60769F"/>
          <w:sz w:val="18"/>
          <w:lang w:eastAsia="ru-RU"/>
        </w:rPr>
        <w:t>Версия 1</w:t>
      </w:r>
    </w:p>
    <w:p w:rsidR="00435C98" w:rsidRPr="00435C98" w:rsidRDefault="00F928AE" w:rsidP="00435C9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5" w:history="1">
        <w:r w:rsidR="00435C98" w:rsidRPr="00435C98">
          <w:rPr>
            <w:rFonts w:ascii="Arial" w:eastAsia="Times New Roman" w:hAnsi="Arial" w:cs="Arial"/>
            <w:color w:val="143370"/>
            <w:sz w:val="21"/>
            <w:u w:val="single"/>
            <w:lang w:eastAsia="ru-RU"/>
          </w:rPr>
          <w:t>Перечень объектов концессионных соглашений</w:t>
        </w:r>
      </w:hyperlink>
    </w:p>
    <w:p w:rsidR="00435C98" w:rsidRPr="00435C98" w:rsidRDefault="00435C98" w:rsidP="00435C98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C98">
        <w:rPr>
          <w:rFonts w:ascii="Arial" w:eastAsia="Times New Roman" w:hAnsi="Arial" w:cs="Arial"/>
          <w:b/>
          <w:bCs/>
          <w:color w:val="24C38E"/>
          <w:sz w:val="18"/>
          <w:lang w:eastAsia="ru-RU"/>
        </w:rPr>
        <w:t>Опубликован</w:t>
      </w:r>
    </w:p>
    <w:p w:rsidR="00435C98" w:rsidRPr="00435C98" w:rsidRDefault="00435C98" w:rsidP="00435C9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35C9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Бюджет (ППО)</w:t>
      </w:r>
    </w:p>
    <w:p w:rsidR="00435C98" w:rsidRPr="00435C98" w:rsidRDefault="00435C98" w:rsidP="00435C9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35C98">
        <w:rPr>
          <w:rFonts w:ascii="Arial" w:eastAsia="Times New Roman" w:hAnsi="Arial" w:cs="Arial"/>
          <w:color w:val="143370"/>
          <w:sz w:val="21"/>
          <w:lang w:eastAsia="ru-RU"/>
        </w:rPr>
        <w:t>Сафакулевский муниципальный округ Курганской области</w:t>
      </w:r>
    </w:p>
    <w:p w:rsidR="00435C98" w:rsidRPr="00435C98" w:rsidRDefault="00435C98" w:rsidP="00435C9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35C9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утверждения перечня объектов</w:t>
      </w:r>
    </w:p>
    <w:p w:rsidR="00435C98" w:rsidRPr="00435C98" w:rsidRDefault="00435C98" w:rsidP="00435C9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35C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29.07.2024</w:t>
      </w:r>
    </w:p>
    <w:p w:rsidR="00435C98" w:rsidRPr="00435C98" w:rsidRDefault="00435C98" w:rsidP="00435C9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35C9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Период действия перечня объектов</w:t>
      </w:r>
    </w:p>
    <w:p w:rsidR="00435C98" w:rsidRPr="00435C98" w:rsidRDefault="00435C98" w:rsidP="00435C9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35C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2024</w:t>
      </w:r>
    </w:p>
    <w:p w:rsidR="00435C98" w:rsidRPr="00435C98" w:rsidRDefault="00F928AE" w:rsidP="00435C9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6" w:history="1">
        <w:r w:rsidR="00435C98" w:rsidRPr="00435C98">
          <w:rPr>
            <w:rFonts w:ascii="Arial" w:eastAsia="Times New Roman" w:hAnsi="Arial" w:cs="Arial"/>
            <w:b/>
            <w:bCs/>
            <w:color w:val="143370"/>
            <w:sz w:val="27"/>
            <w:u w:val="single"/>
            <w:lang w:eastAsia="ru-RU"/>
          </w:rPr>
          <w:t>№2024230000073001</w:t>
        </w:r>
      </w:hyperlink>
      <w:r w:rsidR="00435C98" w:rsidRPr="00435C98">
        <w:rPr>
          <w:rFonts w:ascii="Arial" w:eastAsia="Times New Roman" w:hAnsi="Arial" w:cs="Arial"/>
          <w:color w:val="60769F"/>
          <w:sz w:val="18"/>
          <w:lang w:eastAsia="ru-RU"/>
        </w:rPr>
        <w:t>Версия 2</w:t>
      </w:r>
    </w:p>
    <w:p w:rsidR="00435C98" w:rsidRPr="00435C98" w:rsidRDefault="00F928AE" w:rsidP="00435C9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7" w:history="1">
        <w:r w:rsidR="00435C98" w:rsidRPr="00435C98">
          <w:rPr>
            <w:rFonts w:ascii="Arial" w:eastAsia="Times New Roman" w:hAnsi="Arial" w:cs="Arial"/>
            <w:color w:val="143370"/>
            <w:sz w:val="21"/>
            <w:u w:val="single"/>
            <w:lang w:eastAsia="ru-RU"/>
          </w:rPr>
          <w:t>Перечень объектов концессионных соглашений</w:t>
        </w:r>
      </w:hyperlink>
    </w:p>
    <w:p w:rsidR="00435C98" w:rsidRPr="00435C98" w:rsidRDefault="00435C98" w:rsidP="00435C98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C98">
        <w:rPr>
          <w:rFonts w:ascii="Arial" w:eastAsia="Times New Roman" w:hAnsi="Arial" w:cs="Arial"/>
          <w:b/>
          <w:bCs/>
          <w:color w:val="24C38E"/>
          <w:sz w:val="18"/>
          <w:lang w:eastAsia="ru-RU"/>
        </w:rPr>
        <w:t>Опубликован</w:t>
      </w:r>
    </w:p>
    <w:p w:rsidR="00435C98" w:rsidRPr="00435C98" w:rsidRDefault="00435C98" w:rsidP="00435C9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35C9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Бюджет (ППО)</w:t>
      </w:r>
    </w:p>
    <w:p w:rsidR="00435C98" w:rsidRPr="00435C98" w:rsidRDefault="00435C98" w:rsidP="00435C9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35C98">
        <w:rPr>
          <w:rFonts w:ascii="Arial" w:eastAsia="Times New Roman" w:hAnsi="Arial" w:cs="Arial"/>
          <w:color w:val="143370"/>
          <w:sz w:val="21"/>
          <w:lang w:eastAsia="ru-RU"/>
        </w:rPr>
        <w:t>Сафакулевский район Курганской области</w:t>
      </w:r>
    </w:p>
    <w:p w:rsidR="00435C98" w:rsidRPr="00435C98" w:rsidRDefault="00435C98" w:rsidP="00435C9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35C9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утверждения перечня объектов</w:t>
      </w:r>
    </w:p>
    <w:p w:rsidR="00435C98" w:rsidRPr="00435C98" w:rsidRDefault="00435C98" w:rsidP="00435C9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35C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22.07.2024</w:t>
      </w:r>
    </w:p>
    <w:p w:rsidR="00435C98" w:rsidRPr="00435C98" w:rsidRDefault="00435C98" w:rsidP="00435C9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35C9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Период действия перечня объектов</w:t>
      </w:r>
    </w:p>
    <w:p w:rsidR="00435C98" w:rsidRPr="00435C98" w:rsidRDefault="00435C98" w:rsidP="00435C9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35C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2024</w:t>
      </w:r>
    </w:p>
    <w:p w:rsidR="00435C98" w:rsidRDefault="00435C98"/>
    <w:sectPr w:rsidR="00435C98" w:rsidSect="009C7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C98"/>
    <w:rsid w:val="00435C98"/>
    <w:rsid w:val="009C77F0"/>
    <w:rsid w:val="00E07E47"/>
    <w:rsid w:val="00F9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uncate-4">
    <w:name w:val="truncate-4"/>
    <w:basedOn w:val="a0"/>
    <w:rsid w:val="00435C98"/>
  </w:style>
  <w:style w:type="paragraph" w:customStyle="1" w:styleId="truncate-41">
    <w:name w:val="truncate-41"/>
    <w:basedOn w:val="a"/>
    <w:rsid w:val="00435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tus">
    <w:name w:val="status"/>
    <w:basedOn w:val="a0"/>
    <w:rsid w:val="00435C98"/>
  </w:style>
  <w:style w:type="character" w:customStyle="1" w:styleId="buttonlabel">
    <w:name w:val="button__label"/>
    <w:basedOn w:val="a0"/>
    <w:rsid w:val="00435C98"/>
  </w:style>
  <w:style w:type="character" w:styleId="a3">
    <w:name w:val="Hyperlink"/>
    <w:basedOn w:val="a0"/>
    <w:uiPriority w:val="99"/>
    <w:semiHidden/>
    <w:unhideWhenUsed/>
    <w:rsid w:val="00435C98"/>
    <w:rPr>
      <w:color w:val="0000FF"/>
      <w:u w:val="single"/>
    </w:rPr>
  </w:style>
  <w:style w:type="character" w:customStyle="1" w:styleId="ks-list-itemversion">
    <w:name w:val="ks-list-item__version"/>
    <w:basedOn w:val="a0"/>
    <w:rsid w:val="00435C98"/>
  </w:style>
  <w:style w:type="character" w:styleId="a4">
    <w:name w:val="Strong"/>
    <w:basedOn w:val="a0"/>
    <w:uiPriority w:val="22"/>
    <w:qFormat/>
    <w:rsid w:val="00435C98"/>
    <w:rPr>
      <w:b/>
      <w:bCs/>
    </w:rPr>
  </w:style>
  <w:style w:type="character" w:customStyle="1" w:styleId="ks-list-itembudget-string">
    <w:name w:val="ks-list-item__budget-string"/>
    <w:basedOn w:val="a0"/>
    <w:rsid w:val="00435C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6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211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4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6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14733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88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48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4436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0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0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151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51544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24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32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5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724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4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55773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4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25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7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11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13214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24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5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83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928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8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5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orgi.gov.ru/new/private/objects/list-ks/view/66a08fa2bd6a314de9dccb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/private/objects/list-ks/view/66a08fa2bd6a314de9dccb06" TargetMode="External"/><Relationship Id="rId5" Type="http://schemas.openxmlformats.org/officeDocument/2006/relationships/hyperlink" Target="https://torgi.gov.ru/new/private/objects/list-ks/view/66a88bc890201270a657e60f" TargetMode="External"/><Relationship Id="rId4" Type="http://schemas.openxmlformats.org/officeDocument/2006/relationships/hyperlink" Target="https://torgi.gov.ru/new/private/objects/list-ks/view/66a88bc890201270a657e60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Главный специалист</cp:lastModifiedBy>
  <cp:revision>3</cp:revision>
  <dcterms:created xsi:type="dcterms:W3CDTF">2024-07-31T11:25:00Z</dcterms:created>
  <dcterms:modified xsi:type="dcterms:W3CDTF">2024-07-31T11:28:00Z</dcterms:modified>
</cp:coreProperties>
</file>