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9E" w:rsidRPr="006828B5" w:rsidRDefault="002E1C9E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ПРОТОКОЛ № </w:t>
      </w:r>
      <w:r>
        <w:rPr>
          <w:rFonts w:ascii="Arial" w:hAnsi="Arial" w:cs="Arial"/>
          <w:b/>
          <w:sz w:val="24"/>
          <w:szCs w:val="24"/>
        </w:rPr>
        <w:t>7</w:t>
      </w:r>
    </w:p>
    <w:p w:rsidR="002E1C9E" w:rsidRPr="006828B5" w:rsidRDefault="002E1C9E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совместного заседания антитеррористической комиссии </w:t>
      </w:r>
    </w:p>
    <w:p w:rsidR="002E1C9E" w:rsidRPr="006828B5" w:rsidRDefault="002E1C9E" w:rsidP="009277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и оперативной группы Сафакулевского района</w:t>
      </w:r>
    </w:p>
    <w:p w:rsidR="002E1C9E" w:rsidRPr="006828B5" w:rsidRDefault="002E1C9E" w:rsidP="00BA7D63">
      <w:pPr>
        <w:spacing w:after="0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с. Сафакулево</w:t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25</w:t>
      </w:r>
      <w:r w:rsidRPr="006828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ноября</w:t>
      </w:r>
      <w:r w:rsidRPr="006828B5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6828B5">
          <w:rPr>
            <w:rFonts w:ascii="Arial" w:hAnsi="Arial" w:cs="Arial"/>
            <w:b/>
            <w:sz w:val="24"/>
            <w:szCs w:val="24"/>
          </w:rPr>
          <w:t>2022 г</w:t>
        </w:r>
      </w:smartTag>
      <w:r w:rsidRPr="006828B5">
        <w:rPr>
          <w:rFonts w:ascii="Arial" w:hAnsi="Arial" w:cs="Arial"/>
          <w:b/>
          <w:sz w:val="24"/>
          <w:szCs w:val="24"/>
        </w:rPr>
        <w:t>.</w:t>
      </w:r>
    </w:p>
    <w:p w:rsidR="002E1C9E" w:rsidRPr="006828B5" w:rsidRDefault="002E1C9E" w:rsidP="00BA7D63">
      <w:pPr>
        <w:spacing w:after="0"/>
        <w:rPr>
          <w:rFonts w:ascii="Arial" w:hAnsi="Arial" w:cs="Arial"/>
          <w:sz w:val="24"/>
          <w:szCs w:val="24"/>
        </w:rPr>
      </w:pPr>
    </w:p>
    <w:p w:rsidR="002E1C9E" w:rsidRPr="006828B5" w:rsidRDefault="002E1C9E" w:rsidP="00BA7D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Председатель: </w:t>
      </w:r>
      <w:r w:rsidRPr="006828B5">
        <w:rPr>
          <w:rFonts w:ascii="Arial" w:hAnsi="Arial" w:cs="Arial"/>
          <w:sz w:val="24"/>
          <w:szCs w:val="24"/>
        </w:rPr>
        <w:t xml:space="preserve">Глава Сафакулевского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6828B5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>Р. Г. Гильм</w:t>
      </w:r>
      <w:r w:rsidRPr="006828B5">
        <w:rPr>
          <w:rFonts w:ascii="Arial" w:hAnsi="Arial" w:cs="Arial"/>
          <w:sz w:val="24"/>
          <w:szCs w:val="24"/>
        </w:rPr>
        <w:t>анов, председатель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>антитеррористической комиссии Сафакулевского района.</w:t>
      </w:r>
    </w:p>
    <w:p w:rsidR="002E1C9E" w:rsidRDefault="002E1C9E" w:rsidP="00F207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54679">
        <w:rPr>
          <w:rFonts w:ascii="Arial" w:hAnsi="Arial" w:cs="Arial"/>
          <w:b/>
          <w:sz w:val="24"/>
          <w:szCs w:val="24"/>
        </w:rPr>
        <w:t>Члены антитеррористической комиссии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Мусин В. А., </w:t>
      </w:r>
      <w:r w:rsidRPr="006828B5">
        <w:rPr>
          <w:rFonts w:ascii="Arial" w:hAnsi="Arial" w:cs="Arial"/>
          <w:sz w:val="24"/>
          <w:szCs w:val="24"/>
        </w:rPr>
        <w:t>Киреева Ф. В.</w:t>
      </w:r>
      <w:r>
        <w:rPr>
          <w:rFonts w:ascii="Arial" w:hAnsi="Arial" w:cs="Arial"/>
          <w:sz w:val="24"/>
          <w:szCs w:val="24"/>
        </w:rPr>
        <w:t xml:space="preserve">, Галимов Д. Н.,  </w:t>
      </w:r>
    </w:p>
    <w:p w:rsidR="002E1C9E" w:rsidRPr="006828B5" w:rsidRDefault="002E1C9E" w:rsidP="00F207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Мотовилова О. Р. </w:t>
      </w:r>
    </w:p>
    <w:p w:rsidR="002E1C9E" w:rsidRDefault="002E1C9E" w:rsidP="00F207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При</w:t>
      </w:r>
      <w:r>
        <w:rPr>
          <w:rFonts w:ascii="Arial" w:hAnsi="Arial" w:cs="Arial"/>
          <w:b/>
          <w:sz w:val="24"/>
          <w:szCs w:val="24"/>
        </w:rPr>
        <w:t>сутствовали</w:t>
      </w:r>
      <w:r w:rsidRPr="006828B5">
        <w:rPr>
          <w:rFonts w:ascii="Arial" w:hAnsi="Arial" w:cs="Arial"/>
          <w:b/>
          <w:sz w:val="24"/>
          <w:szCs w:val="24"/>
        </w:rPr>
        <w:t>:</w:t>
      </w:r>
      <w:r w:rsidRPr="006828B5">
        <w:rPr>
          <w:rFonts w:ascii="Arial" w:hAnsi="Arial" w:cs="Arial"/>
          <w:sz w:val="24"/>
          <w:szCs w:val="24"/>
        </w:rPr>
        <w:t xml:space="preserve"> Аминев А. Н.,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Абдуллин Д. Н.,Шаймарданова С. Ж., Абдуллина З. Н., </w:t>
      </w:r>
    </w:p>
    <w:p w:rsidR="002E1C9E" w:rsidRDefault="002E1C9E" w:rsidP="00F207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Закурдаева З. А., </w:t>
      </w:r>
      <w:r w:rsidRPr="006828B5">
        <w:rPr>
          <w:rFonts w:ascii="Arial" w:hAnsi="Arial" w:cs="Arial"/>
          <w:sz w:val="24"/>
          <w:szCs w:val="24"/>
        </w:rPr>
        <w:t>Зинатуллин В. А.,</w:t>
      </w:r>
      <w:r>
        <w:rPr>
          <w:rFonts w:ascii="Arial" w:hAnsi="Arial" w:cs="Arial"/>
          <w:sz w:val="24"/>
          <w:szCs w:val="24"/>
        </w:rPr>
        <w:t xml:space="preserve"> Салихов Д. Ф., Мингазов Р.Ф., </w:t>
      </w:r>
    </w:p>
    <w:p w:rsidR="002E1C9E" w:rsidRDefault="002E1C9E" w:rsidP="00F207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Галимов Д. Н. , Ямгурзина Э. Е., Гатин Э. Ф., Чиняева Н. В., Мусин А. </w:t>
      </w:r>
    </w:p>
    <w:p w:rsidR="002E1C9E" w:rsidRPr="006828B5" w:rsidRDefault="002E1C9E" w:rsidP="00F207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М., сотрудник УФСБ России по Курганской области. </w:t>
      </w:r>
    </w:p>
    <w:p w:rsidR="002E1C9E" w:rsidRDefault="002E1C9E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1C9E" w:rsidRPr="006828B5" w:rsidRDefault="002E1C9E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ПОВЕСТКА ДНЯ:</w:t>
      </w:r>
    </w:p>
    <w:p w:rsidR="002E1C9E" w:rsidRPr="000340A5" w:rsidRDefault="002E1C9E" w:rsidP="00F00935">
      <w:pPr>
        <w:numPr>
          <w:ilvl w:val="0"/>
          <w:numId w:val="27"/>
        </w:numPr>
        <w:tabs>
          <w:tab w:val="clear" w:pos="0"/>
          <w:tab w:val="num" w:pos="6096"/>
        </w:tabs>
        <w:suppressAutoHyphens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00935">
        <w:rPr>
          <w:rFonts w:ascii="Arial" w:hAnsi="Arial" w:cs="Arial"/>
          <w:sz w:val="24"/>
          <w:szCs w:val="24"/>
        </w:rPr>
        <w:t xml:space="preserve">. </w:t>
      </w:r>
      <w:r w:rsidRPr="000340A5">
        <w:rPr>
          <w:rFonts w:ascii="Arial" w:hAnsi="Arial" w:cs="Arial"/>
          <w:sz w:val="24"/>
          <w:szCs w:val="24"/>
        </w:rPr>
        <w:t xml:space="preserve">О выполнении требований АТЗ ООО «Юго-Запад». </w:t>
      </w:r>
    </w:p>
    <w:p w:rsidR="002E1C9E" w:rsidRPr="000340A5" w:rsidRDefault="002E1C9E" w:rsidP="00F00935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A5">
        <w:rPr>
          <w:rFonts w:ascii="Arial" w:hAnsi="Arial" w:cs="Arial"/>
          <w:sz w:val="24"/>
          <w:szCs w:val="24"/>
        </w:rPr>
        <w:t xml:space="preserve">Докладчик: Гатин Э. Ф. – </w:t>
      </w:r>
      <w:r>
        <w:rPr>
          <w:rFonts w:ascii="Arial" w:hAnsi="Arial" w:cs="Arial"/>
          <w:sz w:val="24"/>
          <w:szCs w:val="24"/>
        </w:rPr>
        <w:t xml:space="preserve">главный </w:t>
      </w:r>
      <w:r w:rsidRPr="000340A5">
        <w:rPr>
          <w:rFonts w:ascii="Arial" w:hAnsi="Arial" w:cs="Arial"/>
          <w:sz w:val="24"/>
          <w:szCs w:val="24"/>
        </w:rPr>
        <w:t>инженер ООО «Юго-Запад».</w:t>
      </w:r>
    </w:p>
    <w:p w:rsidR="002E1C9E" w:rsidRPr="000340A5" w:rsidRDefault="002E1C9E" w:rsidP="00F00935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A5">
        <w:rPr>
          <w:rFonts w:ascii="Arial" w:hAnsi="Arial" w:cs="Arial"/>
          <w:color w:val="000000"/>
          <w:sz w:val="24"/>
          <w:szCs w:val="24"/>
          <w:lang w:eastAsia="ar-SA"/>
        </w:rPr>
        <w:t>2. А</w:t>
      </w:r>
      <w:r w:rsidRPr="000340A5">
        <w:rPr>
          <w:rFonts w:ascii="Arial" w:hAnsi="Arial" w:cs="Arial"/>
          <w:sz w:val="24"/>
          <w:szCs w:val="24"/>
        </w:rPr>
        <w:t xml:space="preserve">нализ проверки фактического состояния соответствия требованиям антитеррористической защищенности </w:t>
      </w:r>
      <w:r w:rsidRPr="000340A5">
        <w:rPr>
          <w:rFonts w:ascii="Arial" w:hAnsi="Arial" w:cs="Arial"/>
          <w:color w:val="000000"/>
          <w:sz w:val="24"/>
          <w:szCs w:val="24"/>
        </w:rPr>
        <w:t xml:space="preserve">объектов промышленности, топливно-энергетического, транспортного комплексов, здравоохранения, образования </w:t>
      </w:r>
      <w:r w:rsidRPr="000340A5">
        <w:rPr>
          <w:rFonts w:ascii="Arial" w:hAnsi="Arial" w:cs="Arial"/>
          <w:sz w:val="24"/>
          <w:szCs w:val="24"/>
        </w:rPr>
        <w:t>и уровня готовности персонала к действиям при угрозе совершения террористических актов.</w:t>
      </w:r>
    </w:p>
    <w:p w:rsidR="002E1C9E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A5">
        <w:rPr>
          <w:rFonts w:ascii="Arial" w:hAnsi="Arial" w:cs="Arial"/>
          <w:sz w:val="24"/>
          <w:szCs w:val="24"/>
        </w:rPr>
        <w:t xml:space="preserve">Докладчик: секретарь АТК в Сафакулевском районе Киреева Ф. В. </w:t>
      </w:r>
    </w:p>
    <w:p w:rsidR="002E1C9E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Содокладчик: Мингазов Р. Ф. – главный специалист МКУ «Хозгруппа»</w:t>
      </w:r>
    </w:p>
    <w:p w:rsidR="002E1C9E" w:rsidRPr="000340A5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A5">
        <w:rPr>
          <w:rFonts w:ascii="Arial" w:hAnsi="Arial" w:cs="Arial"/>
          <w:color w:val="000000"/>
          <w:sz w:val="24"/>
          <w:szCs w:val="24"/>
          <w:lang w:eastAsia="ar-SA"/>
        </w:rPr>
        <w:t xml:space="preserve">3. </w:t>
      </w:r>
      <w:r w:rsidRPr="000340A5">
        <w:rPr>
          <w:rFonts w:ascii="Arial" w:hAnsi="Arial" w:cs="Arial"/>
          <w:sz w:val="24"/>
          <w:szCs w:val="24"/>
        </w:rPr>
        <w:t>Исполнение решений заседания АТК в Сафакулевском районе от 10.11.2022 г. №6</w:t>
      </w:r>
    </w:p>
    <w:p w:rsidR="002E1C9E" w:rsidRPr="000340A5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A5">
        <w:rPr>
          <w:rFonts w:ascii="Arial" w:hAnsi="Arial" w:cs="Arial"/>
          <w:sz w:val="24"/>
          <w:szCs w:val="24"/>
        </w:rPr>
        <w:t xml:space="preserve"> Докладчик: секретарь АТК в Сафакулевском районе Киреева Ф. В. </w:t>
      </w:r>
    </w:p>
    <w:p w:rsidR="002E1C9E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0340A5">
        <w:rPr>
          <w:rFonts w:ascii="Arial" w:hAnsi="Arial" w:cs="Arial"/>
          <w:sz w:val="24"/>
          <w:szCs w:val="24"/>
        </w:rPr>
        <w:t>4.</w:t>
      </w:r>
      <w:r w:rsidRPr="0056401C">
        <w:rPr>
          <w:rFonts w:ascii="Arial" w:hAnsi="Arial" w:cs="Arial"/>
          <w:sz w:val="24"/>
          <w:szCs w:val="24"/>
        </w:rPr>
        <w:t xml:space="preserve"> </w:t>
      </w:r>
      <w:r w:rsidRPr="00E74D7E">
        <w:rPr>
          <w:rFonts w:ascii="Arial" w:hAnsi="Arial" w:cs="Arial"/>
          <w:sz w:val="24"/>
          <w:szCs w:val="24"/>
          <w:shd w:val="clear" w:color="auto" w:fill="FFFFFF"/>
        </w:rPr>
        <w:t>Об организации работы по АТЗ объектов образования и культуры, профилактика совершения учащимися и выпускниками образовательных учреждений общественно-опасных деяний. Меры по усилению АТЗ указанных объектов</w:t>
      </w:r>
      <w:r w:rsidRPr="00E74D7E">
        <w:rPr>
          <w:rFonts w:ascii="Arial" w:hAnsi="Arial" w:cs="Arial"/>
          <w:color w:val="2C2D2E"/>
          <w:sz w:val="24"/>
          <w:szCs w:val="24"/>
          <w:shd w:val="clear" w:color="auto" w:fill="FFFFFF"/>
        </w:rPr>
        <w:t>.</w:t>
      </w:r>
    </w:p>
    <w:p w:rsidR="002E1C9E" w:rsidRDefault="002E1C9E" w:rsidP="0056401C">
      <w:pPr>
        <w:snapToGrid w:val="0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0340A5">
        <w:rPr>
          <w:rFonts w:ascii="Arial" w:hAnsi="Arial" w:cs="Arial"/>
          <w:sz w:val="24"/>
          <w:szCs w:val="24"/>
        </w:rPr>
        <w:t>Докладчик:</w:t>
      </w:r>
      <w:r>
        <w:rPr>
          <w:rFonts w:ascii="Arial" w:hAnsi="Arial" w:cs="Arial"/>
          <w:sz w:val="24"/>
          <w:szCs w:val="24"/>
        </w:rPr>
        <w:t xml:space="preserve"> сотрудник УФСБ России по Курганской области в г. Щучье.</w:t>
      </w:r>
    </w:p>
    <w:p w:rsidR="002E1C9E" w:rsidRDefault="002E1C9E" w:rsidP="0056401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0340A5">
        <w:rPr>
          <w:rFonts w:ascii="Arial" w:hAnsi="Arial" w:cs="Arial"/>
          <w:sz w:val="24"/>
          <w:szCs w:val="24"/>
        </w:rPr>
        <w:t>Разное</w:t>
      </w:r>
      <w:r>
        <w:rPr>
          <w:rFonts w:ascii="Arial" w:hAnsi="Arial" w:cs="Arial"/>
          <w:sz w:val="24"/>
          <w:szCs w:val="24"/>
        </w:rPr>
        <w:t>:</w:t>
      </w:r>
    </w:p>
    <w:p w:rsidR="002E1C9E" w:rsidRPr="00461EC9" w:rsidRDefault="002E1C9E" w:rsidP="001D6436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Pr="00461EC9">
        <w:rPr>
          <w:rFonts w:ascii="Arial" w:hAnsi="Arial" w:cs="Arial"/>
          <w:color w:val="444444"/>
          <w:sz w:val="28"/>
          <w:szCs w:val="28"/>
        </w:rPr>
        <w:t xml:space="preserve"> </w:t>
      </w:r>
      <w:r w:rsidRPr="00461EC9">
        <w:rPr>
          <w:rFonts w:ascii="Arial" w:hAnsi="Arial" w:cs="Arial"/>
          <w:sz w:val="24"/>
          <w:szCs w:val="24"/>
        </w:rPr>
        <w:t xml:space="preserve">О внесении </w:t>
      </w:r>
      <w:r>
        <w:rPr>
          <w:rFonts w:ascii="Arial" w:hAnsi="Arial" w:cs="Arial"/>
          <w:sz w:val="24"/>
          <w:szCs w:val="24"/>
        </w:rPr>
        <w:t xml:space="preserve">изменений в </w:t>
      </w:r>
      <w:hyperlink r:id="rId5" w:history="1">
        <w:r w:rsidRPr="00461EC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 Курганской области от 20 ноября 1995 года N 25 "Об административных правонарушениях на территории Курганской области"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2E1C9E" w:rsidRDefault="002E1C9E" w:rsidP="001D6436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A5">
        <w:rPr>
          <w:rFonts w:ascii="Arial" w:hAnsi="Arial" w:cs="Arial"/>
          <w:sz w:val="24"/>
          <w:szCs w:val="24"/>
        </w:rPr>
        <w:t xml:space="preserve">Докладчик: секретарь АТК в Сафакулевском районе Киреева Ф. В. </w:t>
      </w:r>
    </w:p>
    <w:p w:rsidR="002E1C9E" w:rsidRPr="000340A5" w:rsidRDefault="002E1C9E" w:rsidP="0056401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C9E" w:rsidRDefault="002E1C9E" w:rsidP="00334C42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2E1C9E" w:rsidRPr="00775780" w:rsidRDefault="002E1C9E" w:rsidP="00334C42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775780">
        <w:rPr>
          <w:rFonts w:ascii="Arial" w:hAnsi="Arial" w:cs="Arial"/>
          <w:b/>
          <w:sz w:val="24"/>
          <w:szCs w:val="24"/>
        </w:rPr>
        <w:t xml:space="preserve">По </w:t>
      </w:r>
      <w:r>
        <w:rPr>
          <w:rFonts w:ascii="Arial" w:hAnsi="Arial" w:cs="Arial"/>
          <w:b/>
          <w:sz w:val="24"/>
          <w:szCs w:val="24"/>
        </w:rPr>
        <w:t>перв</w:t>
      </w:r>
      <w:r w:rsidRPr="00775780">
        <w:rPr>
          <w:rFonts w:ascii="Arial" w:hAnsi="Arial" w:cs="Arial"/>
          <w:b/>
          <w:sz w:val="24"/>
          <w:szCs w:val="24"/>
        </w:rPr>
        <w:t>ому вопросу «</w:t>
      </w:r>
      <w:r w:rsidRPr="00342FD2">
        <w:rPr>
          <w:rFonts w:ascii="Arial" w:hAnsi="Arial" w:cs="Arial"/>
          <w:b/>
          <w:sz w:val="24"/>
          <w:szCs w:val="24"/>
        </w:rPr>
        <w:t xml:space="preserve">О выполнении требований </w:t>
      </w:r>
      <w:r w:rsidRPr="00591C78">
        <w:rPr>
          <w:rFonts w:ascii="Arial" w:hAnsi="Arial" w:cs="Arial"/>
          <w:b/>
          <w:sz w:val="24"/>
          <w:szCs w:val="24"/>
        </w:rPr>
        <w:t>АТЗ ООО «Юго-Запад</w:t>
      </w:r>
      <w:r w:rsidRPr="00342FD2">
        <w:rPr>
          <w:rFonts w:ascii="Arial" w:hAnsi="Arial" w:cs="Arial"/>
          <w:b/>
          <w:sz w:val="24"/>
          <w:szCs w:val="24"/>
        </w:rPr>
        <w:t>».</w:t>
      </w:r>
      <w:r w:rsidRPr="00775780">
        <w:rPr>
          <w:rFonts w:ascii="Arial" w:hAnsi="Arial" w:cs="Arial"/>
          <w:b/>
          <w:sz w:val="24"/>
          <w:szCs w:val="24"/>
        </w:rPr>
        <w:t xml:space="preserve"> </w:t>
      </w:r>
    </w:p>
    <w:p w:rsidR="002E1C9E" w:rsidRDefault="002E1C9E" w:rsidP="00342FD2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Докладчик</w:t>
      </w:r>
      <w:r w:rsidRPr="00E1104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Гатин Э. Ф</w:t>
      </w:r>
      <w:r w:rsidRPr="00F00935">
        <w:rPr>
          <w:rFonts w:ascii="Arial" w:hAnsi="Arial" w:cs="Arial"/>
          <w:sz w:val="24"/>
          <w:szCs w:val="24"/>
        </w:rPr>
        <w:t xml:space="preserve">. – </w:t>
      </w:r>
      <w:r>
        <w:rPr>
          <w:rFonts w:ascii="Arial" w:hAnsi="Arial" w:cs="Arial"/>
          <w:sz w:val="24"/>
          <w:szCs w:val="24"/>
        </w:rPr>
        <w:t>главный инженер</w:t>
      </w:r>
      <w:r w:rsidRPr="00F009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ООО </w:t>
      </w:r>
      <w:r w:rsidRPr="00F0093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Юго-Запад»</w:t>
      </w:r>
      <w:r w:rsidRPr="00F00935">
        <w:rPr>
          <w:rFonts w:ascii="Arial" w:hAnsi="Arial" w:cs="Arial"/>
          <w:sz w:val="24"/>
          <w:szCs w:val="24"/>
        </w:rPr>
        <w:t>.</w:t>
      </w:r>
    </w:p>
    <w:p w:rsidR="002E1C9E" w:rsidRDefault="002E1C9E" w:rsidP="00342FD2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1C9E" w:rsidRPr="00291417" w:rsidRDefault="002E1C9E" w:rsidP="00342FD2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2E1C9E" w:rsidRDefault="002E1C9E" w:rsidP="00771A79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5378FC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Pr="008009D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9DF">
        <w:rPr>
          <w:rFonts w:ascii="Arial" w:hAnsi="Arial" w:cs="Arial"/>
          <w:sz w:val="24"/>
          <w:szCs w:val="24"/>
          <w:lang w:eastAsia="ar-SA"/>
        </w:rPr>
        <w:t xml:space="preserve">Информацию </w:t>
      </w:r>
      <w:r>
        <w:rPr>
          <w:rFonts w:ascii="Arial" w:hAnsi="Arial" w:cs="Arial"/>
          <w:sz w:val="24"/>
          <w:szCs w:val="24"/>
          <w:lang w:eastAsia="ar-SA"/>
        </w:rPr>
        <w:t xml:space="preserve">главного </w:t>
      </w:r>
      <w:r>
        <w:rPr>
          <w:rFonts w:ascii="Arial" w:hAnsi="Arial" w:cs="Arial"/>
          <w:sz w:val="24"/>
          <w:szCs w:val="24"/>
        </w:rPr>
        <w:t>инженера</w:t>
      </w:r>
      <w:r w:rsidRPr="00F009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ООО </w:t>
      </w:r>
      <w:r w:rsidRPr="00F0093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Юго-Запад» Гатина Э. Ф.</w:t>
      </w:r>
      <w:r w:rsidRPr="007757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9DF">
        <w:rPr>
          <w:rFonts w:ascii="Arial" w:hAnsi="Arial" w:cs="Arial"/>
          <w:color w:val="000000"/>
          <w:sz w:val="24"/>
          <w:szCs w:val="24"/>
        </w:rPr>
        <w:t>принять к сведению.</w:t>
      </w:r>
    </w:p>
    <w:p w:rsidR="002E1C9E" w:rsidRPr="00342FD2" w:rsidRDefault="002E1C9E" w:rsidP="00771A79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2E1C9E" w:rsidRDefault="002E1C9E" w:rsidP="00342FD2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E66B3D">
        <w:rPr>
          <w:rFonts w:ascii="Arial" w:hAnsi="Arial" w:cs="Arial"/>
          <w:sz w:val="24"/>
          <w:szCs w:val="24"/>
        </w:rPr>
        <w:t xml:space="preserve"> </w:t>
      </w:r>
    </w:p>
    <w:p w:rsidR="002E1C9E" w:rsidRPr="00512440" w:rsidRDefault="002E1C9E" w:rsidP="000535E8">
      <w:pPr>
        <w:numPr>
          <w:ilvl w:val="0"/>
          <w:numId w:val="27"/>
        </w:numPr>
        <w:tabs>
          <w:tab w:val="clear" w:pos="0"/>
          <w:tab w:val="num" w:pos="6096"/>
        </w:tabs>
        <w:suppressAutoHyphens/>
        <w:snapToGri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0535E8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По </w:t>
      </w:r>
      <w:r>
        <w:rPr>
          <w:rFonts w:ascii="Arial" w:hAnsi="Arial" w:cs="Arial"/>
          <w:b/>
          <w:color w:val="000000"/>
          <w:sz w:val="24"/>
          <w:szCs w:val="24"/>
          <w:lang w:eastAsia="ar-SA"/>
        </w:rPr>
        <w:t>второ</w:t>
      </w:r>
      <w:r w:rsidRPr="000535E8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му вопросу </w:t>
      </w:r>
      <w:r w:rsidRPr="000535E8">
        <w:rPr>
          <w:rFonts w:ascii="Arial" w:hAnsi="Arial" w:cs="Arial"/>
          <w:color w:val="000000"/>
          <w:sz w:val="24"/>
          <w:szCs w:val="24"/>
          <w:lang w:eastAsia="ar-SA"/>
        </w:rPr>
        <w:t>«</w:t>
      </w:r>
      <w:r w:rsidRPr="00512440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512440">
        <w:rPr>
          <w:rFonts w:ascii="Arial" w:hAnsi="Arial" w:cs="Arial"/>
          <w:sz w:val="24"/>
          <w:szCs w:val="24"/>
        </w:rPr>
        <w:t xml:space="preserve">нализ проверки фактического состояния соответствия требованиям антитеррористической защищенности </w:t>
      </w:r>
      <w:r w:rsidRPr="00512440">
        <w:rPr>
          <w:rFonts w:ascii="Arial" w:hAnsi="Arial" w:cs="Arial"/>
          <w:color w:val="000000"/>
          <w:sz w:val="24"/>
          <w:szCs w:val="24"/>
        </w:rPr>
        <w:t xml:space="preserve">объектов промышленности, топливно-энергетического, транспортного комплексов, здравоохранения, образования </w:t>
      </w:r>
      <w:r w:rsidRPr="00512440">
        <w:rPr>
          <w:rFonts w:ascii="Arial" w:hAnsi="Arial" w:cs="Arial"/>
          <w:sz w:val="24"/>
          <w:szCs w:val="24"/>
        </w:rPr>
        <w:t xml:space="preserve">и уровня готовности персонала к действиям при угрозе совершения террористических актов» </w:t>
      </w:r>
    </w:p>
    <w:p w:rsidR="002E1C9E" w:rsidRPr="00512440" w:rsidRDefault="002E1C9E" w:rsidP="000535E8">
      <w:pPr>
        <w:snapToGri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512440">
        <w:rPr>
          <w:rFonts w:ascii="Arial" w:hAnsi="Arial" w:cs="Arial"/>
          <w:sz w:val="24"/>
          <w:szCs w:val="24"/>
        </w:rPr>
        <w:t xml:space="preserve">Докладчик: секретарь АТК в Сафакулевском районе Киреева Ф. В. </w:t>
      </w:r>
    </w:p>
    <w:p w:rsidR="002E1C9E" w:rsidRDefault="002E1C9E" w:rsidP="000535E8">
      <w:pPr>
        <w:snapToGrid w:val="0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</w:p>
    <w:p w:rsidR="002E1C9E" w:rsidRPr="000535E8" w:rsidRDefault="002E1C9E" w:rsidP="000535E8">
      <w:pPr>
        <w:snapToGrid w:val="0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0535E8">
        <w:rPr>
          <w:rFonts w:ascii="Arial" w:hAnsi="Arial" w:cs="Arial"/>
          <w:b/>
          <w:sz w:val="24"/>
          <w:szCs w:val="24"/>
        </w:rPr>
        <w:t>РЕШИЛИ:</w:t>
      </w:r>
    </w:p>
    <w:p w:rsidR="002E1C9E" w:rsidRPr="000535E8" w:rsidRDefault="002E1C9E" w:rsidP="000535E8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0535E8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Pr="000535E8">
        <w:rPr>
          <w:rFonts w:ascii="Arial" w:hAnsi="Arial" w:cs="Arial"/>
          <w:color w:val="000000"/>
          <w:sz w:val="24"/>
          <w:szCs w:val="24"/>
        </w:rPr>
        <w:t xml:space="preserve">.1. </w:t>
      </w:r>
      <w:r w:rsidRPr="000535E8">
        <w:rPr>
          <w:rFonts w:ascii="Arial" w:hAnsi="Arial" w:cs="Arial"/>
          <w:sz w:val="24"/>
          <w:szCs w:val="24"/>
          <w:lang w:eastAsia="ar-SA"/>
        </w:rPr>
        <w:t>Информацию</w:t>
      </w:r>
      <w:r w:rsidRPr="000535E8">
        <w:rPr>
          <w:rFonts w:ascii="Arial" w:hAnsi="Arial" w:cs="Arial"/>
          <w:sz w:val="24"/>
          <w:szCs w:val="24"/>
        </w:rPr>
        <w:t xml:space="preserve"> секретаря АТК в Сафакулевском районе Киреевой Ф. В. </w:t>
      </w:r>
      <w:r w:rsidRPr="000535E8">
        <w:rPr>
          <w:rFonts w:ascii="Arial" w:hAnsi="Arial" w:cs="Arial"/>
          <w:color w:val="000000"/>
          <w:sz w:val="24"/>
          <w:szCs w:val="24"/>
        </w:rPr>
        <w:t>принять к сведению.</w:t>
      </w:r>
    </w:p>
    <w:p w:rsidR="002E1C9E" w:rsidRPr="000535E8" w:rsidRDefault="002E1C9E" w:rsidP="000535E8">
      <w:pPr>
        <w:pStyle w:val="BodyText"/>
        <w:shd w:val="clear" w:color="auto" w:fill="auto"/>
        <w:spacing w:line="240" w:lineRule="auto"/>
        <w:ind w:left="57"/>
        <w:jc w:val="both"/>
        <w:rPr>
          <w:rStyle w:val="BodyTextChar1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2</w:t>
      </w:r>
      <w:r w:rsidRPr="000535E8">
        <w:rPr>
          <w:rFonts w:ascii="Arial" w:hAnsi="Arial" w:cs="Arial"/>
          <w:sz w:val="24"/>
          <w:szCs w:val="24"/>
          <w:lang w:eastAsia="ar-SA"/>
        </w:rPr>
        <w:t>.2.</w:t>
      </w:r>
      <w:r>
        <w:rPr>
          <w:rFonts w:ascii="Arial" w:hAnsi="Arial" w:cs="Arial"/>
          <w:sz w:val="24"/>
          <w:szCs w:val="24"/>
          <w:lang w:eastAsia="ar-SA"/>
        </w:rPr>
        <w:t xml:space="preserve"> объектам предприятий промышленности, ЖКХ, торговли, общественного питания, осуществляющих деятельность на территории Сафакулевского муниципального округа</w:t>
      </w:r>
      <w:r w:rsidRPr="000535E8">
        <w:rPr>
          <w:rFonts w:ascii="Arial" w:hAnsi="Arial" w:cs="Arial"/>
          <w:sz w:val="24"/>
          <w:szCs w:val="24"/>
          <w:lang w:eastAsia="ar-SA"/>
        </w:rPr>
        <w:t>:</w:t>
      </w:r>
      <w:r w:rsidRPr="000535E8">
        <w:rPr>
          <w:rStyle w:val="BodyTextChar1"/>
          <w:color w:val="000000"/>
          <w:sz w:val="24"/>
          <w:szCs w:val="24"/>
        </w:rPr>
        <w:t xml:space="preserve"> </w:t>
      </w:r>
    </w:p>
    <w:p w:rsidR="002E1C9E" w:rsidRDefault="002E1C9E" w:rsidP="000535E8">
      <w:pPr>
        <w:pStyle w:val="BodyText"/>
        <w:shd w:val="clear" w:color="auto" w:fill="auto"/>
        <w:spacing w:line="240" w:lineRule="auto"/>
        <w:ind w:left="57"/>
        <w:jc w:val="both"/>
        <w:rPr>
          <w:rStyle w:val="BodyTextChar1"/>
          <w:rFonts w:ascii="Arial" w:hAnsi="Arial" w:cs="Arial"/>
          <w:color w:val="000000"/>
          <w:sz w:val="24"/>
          <w:szCs w:val="24"/>
        </w:rPr>
      </w:pPr>
      <w:r>
        <w:rPr>
          <w:rStyle w:val="BodyTextChar1"/>
          <w:rFonts w:ascii="Arial" w:hAnsi="Arial" w:cs="Arial"/>
          <w:color w:val="000000"/>
          <w:sz w:val="24"/>
          <w:szCs w:val="24"/>
        </w:rPr>
        <w:t>2.2.1</w:t>
      </w:r>
      <w:r w:rsidRPr="000535E8">
        <w:rPr>
          <w:rStyle w:val="BodyTextChar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BodyTextChar1"/>
          <w:rFonts w:ascii="Arial" w:hAnsi="Arial" w:cs="Arial"/>
          <w:color w:val="000000"/>
          <w:sz w:val="24"/>
          <w:szCs w:val="24"/>
        </w:rPr>
        <w:t xml:space="preserve">планировать ежегодные обследования (с составлением актов) соответствия объектов требованиям антитеррористической защищенности; </w:t>
      </w:r>
    </w:p>
    <w:p w:rsidR="002E1C9E" w:rsidRPr="000535E8" w:rsidRDefault="002E1C9E" w:rsidP="000535E8">
      <w:pPr>
        <w:pStyle w:val="BodyText"/>
        <w:shd w:val="clear" w:color="auto" w:fill="auto"/>
        <w:spacing w:line="240" w:lineRule="auto"/>
        <w:ind w:left="57"/>
        <w:jc w:val="both"/>
        <w:rPr>
          <w:rStyle w:val="BodyTextChar1"/>
          <w:rFonts w:ascii="Arial" w:hAnsi="Arial" w:cs="Arial"/>
          <w:color w:val="000000"/>
          <w:sz w:val="24"/>
          <w:szCs w:val="24"/>
        </w:rPr>
      </w:pPr>
      <w:r>
        <w:rPr>
          <w:rStyle w:val="BodyTextChar1"/>
          <w:rFonts w:ascii="Arial" w:hAnsi="Arial" w:cs="Arial"/>
          <w:color w:val="000000"/>
          <w:sz w:val="24"/>
          <w:szCs w:val="24"/>
        </w:rPr>
        <w:t xml:space="preserve">2.2.2. </w:t>
      </w:r>
      <w:r w:rsidRPr="000535E8">
        <w:rPr>
          <w:rStyle w:val="BodyTextChar1"/>
          <w:rFonts w:ascii="Arial" w:hAnsi="Arial" w:cs="Arial"/>
          <w:color w:val="000000"/>
          <w:sz w:val="24"/>
          <w:szCs w:val="24"/>
        </w:rPr>
        <w:t>актуализировать паспорт</w:t>
      </w:r>
      <w:r>
        <w:rPr>
          <w:rStyle w:val="BodyTextChar1"/>
          <w:rFonts w:ascii="Arial" w:hAnsi="Arial" w:cs="Arial"/>
          <w:color w:val="000000"/>
          <w:sz w:val="24"/>
          <w:szCs w:val="24"/>
        </w:rPr>
        <w:t>а</w:t>
      </w:r>
      <w:r w:rsidRPr="000535E8">
        <w:rPr>
          <w:rStyle w:val="BodyTextChar1"/>
          <w:rFonts w:ascii="Arial" w:hAnsi="Arial" w:cs="Arial"/>
          <w:color w:val="000000"/>
          <w:sz w:val="24"/>
          <w:szCs w:val="24"/>
        </w:rPr>
        <w:t xml:space="preserve"> безопасности объект</w:t>
      </w:r>
      <w:r>
        <w:rPr>
          <w:rStyle w:val="BodyTextChar1"/>
          <w:rFonts w:ascii="Arial" w:hAnsi="Arial" w:cs="Arial"/>
          <w:color w:val="000000"/>
          <w:sz w:val="24"/>
          <w:szCs w:val="24"/>
        </w:rPr>
        <w:t>ов</w:t>
      </w:r>
      <w:r w:rsidRPr="000535E8">
        <w:rPr>
          <w:rStyle w:val="BodyTextChar1"/>
          <w:rFonts w:ascii="Arial" w:hAnsi="Arial" w:cs="Arial"/>
          <w:color w:val="000000"/>
          <w:sz w:val="24"/>
          <w:szCs w:val="24"/>
        </w:rPr>
        <w:t>;</w:t>
      </w:r>
    </w:p>
    <w:p w:rsidR="002E1C9E" w:rsidRDefault="002E1C9E" w:rsidP="000535E8">
      <w:pPr>
        <w:pStyle w:val="BodyText"/>
        <w:shd w:val="clear" w:color="auto" w:fill="auto"/>
        <w:spacing w:line="240" w:lineRule="auto"/>
        <w:ind w:left="57"/>
        <w:jc w:val="both"/>
        <w:rPr>
          <w:rStyle w:val="BodyTextChar1"/>
          <w:rFonts w:ascii="Arial" w:hAnsi="Arial" w:cs="Arial"/>
          <w:color w:val="000000"/>
          <w:sz w:val="24"/>
          <w:szCs w:val="24"/>
        </w:rPr>
      </w:pPr>
      <w:r>
        <w:rPr>
          <w:rStyle w:val="BodyTextChar1"/>
          <w:rFonts w:ascii="Arial" w:hAnsi="Arial" w:cs="Arial"/>
          <w:color w:val="000000"/>
          <w:sz w:val="24"/>
          <w:szCs w:val="24"/>
        </w:rPr>
        <w:t>2.2.3.</w:t>
      </w:r>
      <w:r w:rsidRPr="000535E8">
        <w:rPr>
          <w:rStyle w:val="BodyTextChar1"/>
          <w:rFonts w:ascii="Arial" w:hAnsi="Arial" w:cs="Arial"/>
          <w:color w:val="000000"/>
          <w:sz w:val="24"/>
          <w:szCs w:val="24"/>
        </w:rPr>
        <w:t xml:space="preserve"> актуализировать план</w:t>
      </w:r>
      <w:r>
        <w:rPr>
          <w:rStyle w:val="BodyTextChar1"/>
          <w:rFonts w:ascii="Arial" w:hAnsi="Arial" w:cs="Arial"/>
          <w:color w:val="000000"/>
          <w:sz w:val="24"/>
          <w:szCs w:val="24"/>
        </w:rPr>
        <w:t>ы</w:t>
      </w:r>
      <w:r w:rsidRPr="000535E8">
        <w:rPr>
          <w:rStyle w:val="BodyTextChar1"/>
          <w:rFonts w:ascii="Arial" w:hAnsi="Arial" w:cs="Arial"/>
          <w:color w:val="000000"/>
          <w:sz w:val="24"/>
          <w:szCs w:val="24"/>
        </w:rPr>
        <w:t xml:space="preserve"> эвакуации</w:t>
      </w:r>
      <w:r>
        <w:rPr>
          <w:rStyle w:val="BodyTextChar1"/>
          <w:rFonts w:ascii="Arial" w:hAnsi="Arial" w:cs="Arial"/>
          <w:color w:val="000000"/>
          <w:sz w:val="24"/>
          <w:szCs w:val="24"/>
        </w:rPr>
        <w:t>;</w:t>
      </w:r>
    </w:p>
    <w:p w:rsidR="002E1C9E" w:rsidRDefault="002E1C9E" w:rsidP="000535E8">
      <w:pPr>
        <w:pStyle w:val="BodyText"/>
        <w:shd w:val="clear" w:color="auto" w:fill="auto"/>
        <w:spacing w:line="240" w:lineRule="auto"/>
        <w:ind w:left="57"/>
        <w:jc w:val="both"/>
        <w:rPr>
          <w:rStyle w:val="BodyTextChar1"/>
          <w:rFonts w:ascii="Arial" w:hAnsi="Arial" w:cs="Arial"/>
          <w:color w:val="000000"/>
          <w:sz w:val="24"/>
          <w:szCs w:val="24"/>
        </w:rPr>
      </w:pPr>
      <w:r>
        <w:rPr>
          <w:rStyle w:val="BodyTextChar1"/>
          <w:rFonts w:ascii="Arial" w:hAnsi="Arial" w:cs="Arial"/>
          <w:color w:val="000000"/>
          <w:sz w:val="24"/>
          <w:szCs w:val="24"/>
        </w:rPr>
        <w:t>2.2.4. проводить инструктажи с персоналом по соблюдению в части касающейся режимных мер на объектах, в рамках усиления антитеррористической защищенности, разъяснять нормы российского законодательства, предусматривающие ответственность за участие или пособничество в террористической деятельности. Уделить внимание вопросам профилактики размещения персоналом в социальных сетях и мессенджерах, распространения иными способами информации о мерах АТЗ принимаемых на объектах;</w:t>
      </w:r>
    </w:p>
    <w:p w:rsidR="002E1C9E" w:rsidRDefault="002E1C9E" w:rsidP="000535E8">
      <w:pPr>
        <w:pStyle w:val="BodyText"/>
        <w:shd w:val="clear" w:color="auto" w:fill="auto"/>
        <w:spacing w:line="240" w:lineRule="auto"/>
        <w:ind w:left="57"/>
        <w:jc w:val="both"/>
        <w:rPr>
          <w:rStyle w:val="BodyTextChar1"/>
          <w:rFonts w:ascii="Arial" w:hAnsi="Arial" w:cs="Arial"/>
          <w:color w:val="000000"/>
          <w:sz w:val="24"/>
          <w:szCs w:val="24"/>
        </w:rPr>
      </w:pPr>
      <w:r>
        <w:rPr>
          <w:rStyle w:val="BodyTextChar1"/>
          <w:rFonts w:ascii="Arial" w:hAnsi="Arial" w:cs="Arial"/>
          <w:color w:val="000000"/>
          <w:sz w:val="24"/>
          <w:szCs w:val="24"/>
        </w:rPr>
        <w:t xml:space="preserve">2.2.5. усилить контроль пропускного и внутриобъетового режима в целях воспрепятствования неправомерному проникновению на объект (территорию), в том числе с применением транспортных средств; по предотвращению несанкционированного проноса (провоза) и применения на территории взрывчатых веществ, токсичных химикатов, отравляющих веществ и патогенных биологических агентов. </w:t>
      </w:r>
    </w:p>
    <w:p w:rsidR="002E1C9E" w:rsidRDefault="002E1C9E" w:rsidP="000535E8">
      <w:pPr>
        <w:pStyle w:val="BodyText"/>
        <w:shd w:val="clear" w:color="auto" w:fill="auto"/>
        <w:spacing w:line="240" w:lineRule="auto"/>
        <w:ind w:left="57"/>
        <w:jc w:val="both"/>
        <w:rPr>
          <w:rStyle w:val="BodyTextChar1"/>
          <w:rFonts w:ascii="Arial" w:hAnsi="Arial" w:cs="Arial"/>
          <w:color w:val="000000"/>
          <w:sz w:val="24"/>
          <w:szCs w:val="24"/>
        </w:rPr>
      </w:pPr>
      <w:r>
        <w:rPr>
          <w:rStyle w:val="BodyTextChar1"/>
          <w:rFonts w:ascii="Arial" w:hAnsi="Arial" w:cs="Arial"/>
          <w:color w:val="000000"/>
          <w:sz w:val="24"/>
          <w:szCs w:val="24"/>
        </w:rPr>
        <w:t>2.2.6. провести внутриобъетовые тренировки по применению схем оповещения и эвакуации.</w:t>
      </w:r>
    </w:p>
    <w:p w:rsidR="002E1C9E" w:rsidRDefault="002E1C9E" w:rsidP="00890E3A">
      <w:pPr>
        <w:pStyle w:val="BodyText"/>
        <w:shd w:val="clear" w:color="auto" w:fill="auto"/>
        <w:spacing w:line="240" w:lineRule="auto"/>
        <w:ind w:left="57"/>
        <w:jc w:val="both"/>
        <w:rPr>
          <w:rStyle w:val="BodyTextChar1"/>
          <w:rFonts w:ascii="Arial" w:hAnsi="Arial" w:cs="Arial"/>
          <w:color w:val="000000"/>
          <w:sz w:val="24"/>
          <w:szCs w:val="24"/>
        </w:rPr>
      </w:pPr>
      <w:r>
        <w:rPr>
          <w:rStyle w:val="BodyTextChar1"/>
          <w:rFonts w:ascii="Arial" w:hAnsi="Arial" w:cs="Arial"/>
          <w:color w:val="000000"/>
          <w:sz w:val="24"/>
          <w:szCs w:val="24"/>
        </w:rPr>
        <w:t>2.2.7. МКУ «Хозгруппа» (Мингазов Р. Ф.) провести обследование котельных, обслуживаемых</w:t>
      </w:r>
      <w:r w:rsidRPr="0065746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МУП «Водоканал» Целинное с оставлением Акта обследования. Результаты представить в Аппарат АТК в Сафакулевском районе.</w:t>
      </w:r>
      <w:r>
        <w:rPr>
          <w:rStyle w:val="BodyTextChar1"/>
          <w:rFonts w:ascii="Arial" w:hAnsi="Arial" w:cs="Arial"/>
          <w:color w:val="000000"/>
          <w:sz w:val="24"/>
          <w:szCs w:val="24"/>
        </w:rPr>
        <w:t xml:space="preserve">  </w:t>
      </w:r>
    </w:p>
    <w:p w:rsidR="002E1C9E" w:rsidRPr="00B86490" w:rsidRDefault="002E1C9E" w:rsidP="00B86490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66B3D">
        <w:rPr>
          <w:rFonts w:ascii="Arial" w:hAnsi="Arial" w:cs="Arial"/>
          <w:sz w:val="24"/>
          <w:szCs w:val="24"/>
        </w:rPr>
        <w:t xml:space="preserve">Срок до </w:t>
      </w:r>
      <w:r>
        <w:rPr>
          <w:rFonts w:ascii="Arial" w:hAnsi="Arial" w:cs="Arial"/>
          <w:sz w:val="24"/>
          <w:szCs w:val="24"/>
        </w:rPr>
        <w:t>30</w:t>
      </w:r>
      <w:r w:rsidRPr="00E66B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</w:t>
      </w:r>
      <w:r w:rsidRPr="00E66B3D">
        <w:rPr>
          <w:rFonts w:ascii="Arial" w:hAnsi="Arial" w:cs="Arial"/>
          <w:sz w:val="24"/>
          <w:szCs w:val="24"/>
        </w:rPr>
        <w:t xml:space="preserve">ря </w:t>
      </w:r>
      <w:smartTag w:uri="urn:schemas-microsoft-com:office:smarttags" w:element="metricconverter">
        <w:smartTagPr>
          <w:attr w:name="ProductID" w:val="2022 г"/>
        </w:smartTagPr>
        <w:r w:rsidRPr="00E66B3D">
          <w:rPr>
            <w:rFonts w:ascii="Arial" w:hAnsi="Arial" w:cs="Arial"/>
            <w:sz w:val="24"/>
            <w:szCs w:val="24"/>
          </w:rPr>
          <w:t>2022 г</w:t>
        </w:r>
      </w:smartTag>
      <w:r w:rsidRPr="00E66B3D">
        <w:rPr>
          <w:rFonts w:ascii="Arial" w:hAnsi="Arial" w:cs="Arial"/>
          <w:sz w:val="24"/>
          <w:szCs w:val="24"/>
        </w:rPr>
        <w:t>.</w:t>
      </w:r>
    </w:p>
    <w:p w:rsidR="002E1C9E" w:rsidRPr="00FE539B" w:rsidRDefault="002E1C9E" w:rsidP="00771A79">
      <w:p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2A70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По </w:t>
      </w:r>
      <w:r>
        <w:rPr>
          <w:rFonts w:ascii="Arial" w:hAnsi="Arial" w:cs="Arial"/>
          <w:b/>
          <w:color w:val="000000"/>
          <w:sz w:val="24"/>
          <w:szCs w:val="24"/>
          <w:lang w:eastAsia="ar-SA"/>
        </w:rPr>
        <w:t>третье</w:t>
      </w:r>
      <w:r w:rsidRPr="004C2A70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му вопросу </w:t>
      </w:r>
      <w:r w:rsidRPr="00FE539B">
        <w:rPr>
          <w:rFonts w:ascii="Arial" w:hAnsi="Arial" w:cs="Arial"/>
          <w:b/>
          <w:sz w:val="24"/>
          <w:szCs w:val="24"/>
        </w:rPr>
        <w:t xml:space="preserve">«Исполнение решений </w:t>
      </w:r>
      <w:r>
        <w:rPr>
          <w:rFonts w:ascii="Arial" w:hAnsi="Arial" w:cs="Arial"/>
          <w:b/>
          <w:sz w:val="24"/>
          <w:szCs w:val="24"/>
        </w:rPr>
        <w:t xml:space="preserve">заседания </w:t>
      </w:r>
      <w:r w:rsidRPr="00FE539B">
        <w:rPr>
          <w:rFonts w:ascii="Arial" w:hAnsi="Arial" w:cs="Arial"/>
          <w:b/>
          <w:sz w:val="24"/>
          <w:szCs w:val="24"/>
        </w:rPr>
        <w:t>АТК в Сафакулевском районе</w:t>
      </w:r>
      <w:r>
        <w:rPr>
          <w:rFonts w:ascii="Arial" w:hAnsi="Arial" w:cs="Arial"/>
          <w:b/>
          <w:sz w:val="24"/>
          <w:szCs w:val="24"/>
        </w:rPr>
        <w:t xml:space="preserve"> от 10.11.2022 г.</w:t>
      </w:r>
      <w:r w:rsidRPr="00FE539B">
        <w:rPr>
          <w:rFonts w:ascii="Arial" w:hAnsi="Arial" w:cs="Arial"/>
          <w:b/>
          <w:sz w:val="24"/>
          <w:szCs w:val="24"/>
        </w:rPr>
        <w:t>».</w:t>
      </w:r>
    </w:p>
    <w:p w:rsidR="002E1C9E" w:rsidRPr="00E977AE" w:rsidRDefault="002E1C9E" w:rsidP="00771A79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7AE">
        <w:rPr>
          <w:rFonts w:ascii="Arial" w:hAnsi="Arial" w:cs="Arial"/>
          <w:sz w:val="24"/>
          <w:szCs w:val="24"/>
        </w:rPr>
        <w:t xml:space="preserve"> Докладчик: секретарь АТК в Сафакулевском районе Киреева Ф</w:t>
      </w:r>
      <w:r>
        <w:rPr>
          <w:rFonts w:ascii="Arial" w:hAnsi="Arial" w:cs="Arial"/>
          <w:sz w:val="24"/>
          <w:szCs w:val="24"/>
        </w:rPr>
        <w:t>.</w:t>
      </w:r>
      <w:r w:rsidRPr="00E977AE">
        <w:rPr>
          <w:rFonts w:ascii="Arial" w:hAnsi="Arial" w:cs="Arial"/>
          <w:sz w:val="24"/>
          <w:szCs w:val="24"/>
        </w:rPr>
        <w:t xml:space="preserve"> В. </w:t>
      </w:r>
    </w:p>
    <w:p w:rsidR="002E1C9E" w:rsidRDefault="002E1C9E" w:rsidP="00771A79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</w:p>
    <w:p w:rsidR="002E1C9E" w:rsidRPr="00291417" w:rsidRDefault="002E1C9E" w:rsidP="00771A79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2E1C9E" w:rsidRPr="008009DF" w:rsidRDefault="002E1C9E" w:rsidP="00771A79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0340A5"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0340A5">
        <w:rPr>
          <w:rFonts w:ascii="Arial" w:hAnsi="Arial" w:cs="Arial"/>
          <w:color w:val="000000"/>
          <w:sz w:val="24"/>
          <w:szCs w:val="24"/>
        </w:rPr>
        <w:t>.1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9DF">
        <w:rPr>
          <w:rFonts w:ascii="Arial" w:hAnsi="Arial" w:cs="Arial"/>
          <w:sz w:val="24"/>
          <w:szCs w:val="24"/>
          <w:lang w:eastAsia="ar-SA"/>
        </w:rPr>
        <w:t xml:space="preserve">Информацию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секретаря АТК в Сафакулевском районе - Киреевой Ф. В.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принять к сведению.</w:t>
      </w:r>
    </w:p>
    <w:p w:rsidR="002E1C9E" w:rsidRDefault="002E1C9E" w:rsidP="0056401C">
      <w:pPr>
        <w:snapToGrid w:val="0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По четвертому вопросу «</w:t>
      </w:r>
      <w:r w:rsidRPr="0056401C">
        <w:rPr>
          <w:rFonts w:ascii="Arial" w:hAnsi="Arial" w:cs="Arial"/>
          <w:b/>
          <w:sz w:val="24"/>
          <w:szCs w:val="24"/>
          <w:shd w:val="clear" w:color="auto" w:fill="FFFFFF"/>
        </w:rPr>
        <w:t>Об организации работы по АТЗ объектов образования и культуры, профилактика совершения учащимися и выпускниками образовательных учреждений общественно-опасных деяний. Меры по усилению АТЗ указанных объектов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»</w:t>
      </w:r>
      <w:r w:rsidRPr="0056401C">
        <w:rPr>
          <w:rFonts w:ascii="Arial" w:hAnsi="Arial" w:cs="Arial"/>
          <w:b/>
          <w:color w:val="2C2D2E"/>
          <w:sz w:val="24"/>
          <w:szCs w:val="24"/>
          <w:shd w:val="clear" w:color="auto" w:fill="FFFFFF"/>
        </w:rPr>
        <w:t>.</w:t>
      </w:r>
    </w:p>
    <w:p w:rsidR="002E1C9E" w:rsidRDefault="002E1C9E" w:rsidP="0056401C">
      <w:pPr>
        <w:snapToGrid w:val="0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0340A5">
        <w:rPr>
          <w:rFonts w:ascii="Arial" w:hAnsi="Arial" w:cs="Arial"/>
          <w:sz w:val="24"/>
          <w:szCs w:val="24"/>
        </w:rPr>
        <w:t>Докладчик:</w:t>
      </w:r>
      <w:r>
        <w:rPr>
          <w:rFonts w:ascii="Arial" w:hAnsi="Arial" w:cs="Arial"/>
          <w:sz w:val="24"/>
          <w:szCs w:val="24"/>
        </w:rPr>
        <w:t xml:space="preserve"> сотрудник УФСБ России по Курганской области в г. Щучье.</w:t>
      </w:r>
    </w:p>
    <w:p w:rsidR="002E1C9E" w:rsidRPr="00291417" w:rsidRDefault="002E1C9E" w:rsidP="001D6436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2E1C9E" w:rsidRPr="008009DF" w:rsidRDefault="002E1C9E" w:rsidP="0056401C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</w:t>
      </w:r>
      <w:r w:rsidRPr="000340A5">
        <w:rPr>
          <w:rFonts w:ascii="Arial" w:hAnsi="Arial" w:cs="Arial"/>
          <w:bCs/>
          <w:color w:val="000000"/>
          <w:sz w:val="24"/>
          <w:szCs w:val="24"/>
        </w:rPr>
        <w:t>4</w:t>
      </w:r>
      <w:r w:rsidRPr="000340A5">
        <w:rPr>
          <w:rFonts w:ascii="Arial" w:hAnsi="Arial" w:cs="Arial"/>
          <w:color w:val="000000"/>
          <w:sz w:val="24"/>
          <w:szCs w:val="24"/>
        </w:rPr>
        <w:t>.1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9DF">
        <w:rPr>
          <w:rFonts w:ascii="Arial" w:hAnsi="Arial" w:cs="Arial"/>
          <w:sz w:val="24"/>
          <w:szCs w:val="24"/>
          <w:lang w:eastAsia="ar-SA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сотрудник УФСБ России по Курганской области в г. Щучье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принять к сведению.</w:t>
      </w:r>
    </w:p>
    <w:p w:rsidR="002E1C9E" w:rsidRDefault="002E1C9E" w:rsidP="00771A79">
      <w:p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1C9E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39B">
        <w:rPr>
          <w:rFonts w:ascii="Arial" w:hAnsi="Arial" w:cs="Arial"/>
          <w:b/>
          <w:sz w:val="24"/>
          <w:szCs w:val="24"/>
        </w:rPr>
        <w:t xml:space="preserve">По </w:t>
      </w:r>
      <w:r>
        <w:rPr>
          <w:rFonts w:ascii="Arial" w:hAnsi="Arial" w:cs="Arial"/>
          <w:b/>
          <w:sz w:val="24"/>
          <w:szCs w:val="24"/>
        </w:rPr>
        <w:t>пято</w:t>
      </w:r>
      <w:r w:rsidRPr="00FE539B">
        <w:rPr>
          <w:rFonts w:ascii="Arial" w:hAnsi="Arial" w:cs="Arial"/>
          <w:b/>
          <w:sz w:val="24"/>
          <w:szCs w:val="24"/>
        </w:rPr>
        <w:t>му вопросу «</w:t>
      </w:r>
      <w:r>
        <w:rPr>
          <w:rFonts w:ascii="Arial" w:hAnsi="Arial" w:cs="Arial"/>
          <w:b/>
          <w:sz w:val="24"/>
          <w:szCs w:val="24"/>
        </w:rPr>
        <w:t>Разное</w:t>
      </w:r>
      <w:r w:rsidRPr="00FE539B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>:</w:t>
      </w:r>
      <w:r w:rsidRPr="00E1188C">
        <w:rPr>
          <w:rFonts w:ascii="Arial" w:hAnsi="Arial" w:cs="Arial"/>
          <w:sz w:val="24"/>
          <w:szCs w:val="24"/>
        </w:rPr>
        <w:t xml:space="preserve"> </w:t>
      </w:r>
    </w:p>
    <w:p w:rsidR="002E1C9E" w:rsidRPr="00461EC9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61EC9">
        <w:rPr>
          <w:rFonts w:ascii="Arial" w:hAnsi="Arial" w:cs="Arial"/>
          <w:color w:val="444444"/>
          <w:sz w:val="28"/>
          <w:szCs w:val="28"/>
        </w:rPr>
        <w:t xml:space="preserve"> </w:t>
      </w:r>
      <w:r w:rsidRPr="00461EC9">
        <w:rPr>
          <w:rFonts w:ascii="Arial" w:hAnsi="Arial" w:cs="Arial"/>
          <w:sz w:val="24"/>
          <w:szCs w:val="24"/>
        </w:rPr>
        <w:t xml:space="preserve">О внесении </w:t>
      </w:r>
      <w:r>
        <w:rPr>
          <w:rFonts w:ascii="Arial" w:hAnsi="Arial" w:cs="Arial"/>
          <w:sz w:val="24"/>
          <w:szCs w:val="24"/>
        </w:rPr>
        <w:t xml:space="preserve">изменений в </w:t>
      </w:r>
      <w:hyperlink r:id="rId6" w:history="1">
        <w:r w:rsidRPr="00461EC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 Курганской области от 20 ноября 1995 года N 25 "Об административных правонарушениях на территории Курганской области"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2E1C9E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A5">
        <w:rPr>
          <w:rFonts w:ascii="Arial" w:hAnsi="Arial" w:cs="Arial"/>
          <w:sz w:val="24"/>
          <w:szCs w:val="24"/>
        </w:rPr>
        <w:t xml:space="preserve">Докладчик: секретарь АТК в Сафакулевском районе Киреева Ф. В. </w:t>
      </w:r>
    </w:p>
    <w:p w:rsidR="002E1C9E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C9E" w:rsidRPr="00B86490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Гильманов Р. Г.: проводя мероприятия по приведению в соответствие объектов требованиям антитеррористической защищенности прошу всех помнить о том, что процесс этот ежедневный, постоянный и поэтому не должно быть ажиотажа и суеты вокруг этого вопроса. При проведении внутриобъектовых тренировок в обязательном порядке извещать об их сроках и времени правоохранительные органы. Избегать мероприятий, негативно влияющих на нормальное функционирование объектов.  </w:t>
      </w:r>
    </w:p>
    <w:p w:rsidR="002E1C9E" w:rsidRDefault="002E1C9E" w:rsidP="00E1188C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</w:p>
    <w:p w:rsidR="002E1C9E" w:rsidRPr="00291417" w:rsidRDefault="002E1C9E" w:rsidP="00E1188C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291417">
        <w:rPr>
          <w:rFonts w:ascii="Arial" w:hAnsi="Arial" w:cs="Arial"/>
          <w:b/>
          <w:sz w:val="24"/>
          <w:szCs w:val="24"/>
        </w:rPr>
        <w:t>РЕШИЛИ:</w:t>
      </w:r>
    </w:p>
    <w:p w:rsidR="002E1C9E" w:rsidRPr="008009DF" w:rsidRDefault="002E1C9E" w:rsidP="00E1188C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0340A5"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0340A5">
        <w:rPr>
          <w:rFonts w:ascii="Arial" w:hAnsi="Arial" w:cs="Arial"/>
          <w:color w:val="000000"/>
          <w:sz w:val="24"/>
          <w:szCs w:val="24"/>
        </w:rPr>
        <w:t>.1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9DF">
        <w:rPr>
          <w:rFonts w:ascii="Arial" w:hAnsi="Arial" w:cs="Arial"/>
          <w:sz w:val="24"/>
          <w:szCs w:val="24"/>
          <w:lang w:eastAsia="ar-SA"/>
        </w:rPr>
        <w:t xml:space="preserve">Информацию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секретаря АТК в Сафакулевском районе - Киреевой Ф. В.</w:t>
      </w:r>
      <w:r w:rsidRPr="008009DF">
        <w:rPr>
          <w:rFonts w:ascii="Arial" w:hAnsi="Arial" w:cs="Arial"/>
          <w:color w:val="000000"/>
          <w:sz w:val="24"/>
          <w:szCs w:val="24"/>
        </w:rPr>
        <w:t xml:space="preserve"> принять к сведению.</w:t>
      </w:r>
    </w:p>
    <w:p w:rsidR="002E1C9E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5.2. Пресслужба Администрации Сафакулевского района разместить изменения внесенные в </w:t>
      </w:r>
      <w:hyperlink r:id="rId7" w:history="1">
        <w:r w:rsidRPr="00461EC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Закон Курганской области от 20 ноября 1995 года N 25 "Об административных правонарушениях на территории Курганской области"</w:t>
        </w:r>
      </w:hyperlink>
      <w:r>
        <w:rPr>
          <w:rFonts w:ascii="Arial" w:hAnsi="Arial" w:cs="Arial"/>
          <w:sz w:val="24"/>
          <w:szCs w:val="24"/>
        </w:rPr>
        <w:t xml:space="preserve">  на официальном сайте Администрации Сафакулевского района в разделе «Комиссии», подраздел «Антитеррористическая комиссия».</w:t>
      </w:r>
    </w:p>
    <w:p w:rsidR="002E1C9E" w:rsidRPr="00B86490" w:rsidRDefault="002E1C9E" w:rsidP="00E1188C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66B3D">
        <w:rPr>
          <w:rFonts w:ascii="Arial" w:hAnsi="Arial" w:cs="Arial"/>
          <w:sz w:val="24"/>
          <w:szCs w:val="24"/>
        </w:rPr>
        <w:t xml:space="preserve">Срок до </w:t>
      </w:r>
      <w:r>
        <w:rPr>
          <w:rFonts w:ascii="Arial" w:hAnsi="Arial" w:cs="Arial"/>
          <w:sz w:val="24"/>
          <w:szCs w:val="24"/>
        </w:rPr>
        <w:t>30</w:t>
      </w:r>
      <w:r w:rsidRPr="00E66B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</w:t>
      </w:r>
      <w:r w:rsidRPr="00E66B3D">
        <w:rPr>
          <w:rFonts w:ascii="Arial" w:hAnsi="Arial" w:cs="Arial"/>
          <w:sz w:val="24"/>
          <w:szCs w:val="24"/>
        </w:rPr>
        <w:t xml:space="preserve">ря </w:t>
      </w:r>
      <w:smartTag w:uri="urn:schemas-microsoft-com:office:smarttags" w:element="metricconverter">
        <w:smartTagPr>
          <w:attr w:name="ProductID" w:val="2022 г"/>
        </w:smartTagPr>
        <w:r w:rsidRPr="00E66B3D">
          <w:rPr>
            <w:rFonts w:ascii="Arial" w:hAnsi="Arial" w:cs="Arial"/>
            <w:sz w:val="24"/>
            <w:szCs w:val="24"/>
          </w:rPr>
          <w:t>2022 г</w:t>
        </w:r>
      </w:smartTag>
      <w:r w:rsidRPr="00E66B3D">
        <w:rPr>
          <w:rFonts w:ascii="Arial" w:hAnsi="Arial" w:cs="Arial"/>
          <w:sz w:val="24"/>
          <w:szCs w:val="24"/>
        </w:rPr>
        <w:t>.</w:t>
      </w:r>
    </w:p>
    <w:p w:rsidR="002E1C9E" w:rsidRPr="00461EC9" w:rsidRDefault="002E1C9E" w:rsidP="00E1188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C9E" w:rsidRDefault="002E1C9E" w:rsidP="00771A79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E1C9E" w:rsidRDefault="002E1C9E" w:rsidP="00771A79">
      <w:pPr>
        <w:widowControl w:val="0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E1C9E" w:rsidRPr="003144EE" w:rsidRDefault="002E1C9E" w:rsidP="00771A79">
      <w:pPr>
        <w:spacing w:after="0" w:line="240" w:lineRule="auto"/>
        <w:ind w:left="57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Look w:val="00A0"/>
      </w:tblPr>
      <w:tblGrid>
        <w:gridCol w:w="5688"/>
        <w:gridCol w:w="1620"/>
        <w:gridCol w:w="2880"/>
      </w:tblGrid>
      <w:tr w:rsidR="002E1C9E" w:rsidRPr="003144EE" w:rsidTr="000535E8">
        <w:tc>
          <w:tcPr>
            <w:tcW w:w="5688" w:type="dxa"/>
            <w:vAlign w:val="center"/>
          </w:tcPr>
          <w:p w:rsidR="002E1C9E" w:rsidRPr="003144EE" w:rsidRDefault="002E1C9E" w:rsidP="000535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4EE">
              <w:rPr>
                <w:rFonts w:ascii="Arial" w:hAnsi="Arial" w:cs="Arial"/>
                <w:sz w:val="24"/>
                <w:szCs w:val="24"/>
              </w:rPr>
              <w:t xml:space="preserve">Глава Сафакулевского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</w:t>
            </w:r>
            <w:r w:rsidRPr="003144EE">
              <w:rPr>
                <w:rFonts w:ascii="Arial" w:hAnsi="Arial" w:cs="Arial"/>
                <w:sz w:val="24"/>
                <w:szCs w:val="24"/>
              </w:rPr>
              <w:t>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4EE">
              <w:rPr>
                <w:rFonts w:ascii="Arial" w:hAnsi="Arial" w:cs="Arial"/>
                <w:sz w:val="24"/>
                <w:szCs w:val="24"/>
              </w:rPr>
              <w:t xml:space="preserve">председатель Антитеррористической комиссии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3144EE">
              <w:rPr>
                <w:rFonts w:ascii="Arial" w:hAnsi="Arial" w:cs="Arial"/>
                <w:sz w:val="24"/>
                <w:szCs w:val="24"/>
              </w:rPr>
              <w:t>Сафакулевско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3144EE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620" w:type="dxa"/>
            <w:vAlign w:val="center"/>
          </w:tcPr>
          <w:p w:rsidR="002E1C9E" w:rsidRPr="003144EE" w:rsidRDefault="002E1C9E" w:rsidP="000B203A">
            <w:pPr>
              <w:pStyle w:val="ListParagraph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E1C9E" w:rsidRPr="003144EE" w:rsidRDefault="002E1C9E" w:rsidP="000535E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4E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144E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Р. Г. Гильм</w:t>
            </w:r>
            <w:r w:rsidRPr="003144EE">
              <w:rPr>
                <w:rFonts w:ascii="Arial" w:hAnsi="Arial" w:cs="Arial"/>
                <w:sz w:val="24"/>
                <w:szCs w:val="24"/>
              </w:rPr>
              <w:t>анов</w:t>
            </w:r>
          </w:p>
        </w:tc>
      </w:tr>
    </w:tbl>
    <w:p w:rsidR="002E1C9E" w:rsidRPr="003144EE" w:rsidRDefault="002E1C9E" w:rsidP="00771A79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3144EE">
        <w:rPr>
          <w:rFonts w:ascii="Arial" w:hAnsi="Arial" w:cs="Arial"/>
          <w:sz w:val="24"/>
          <w:szCs w:val="24"/>
        </w:rPr>
        <w:tab/>
      </w:r>
      <w:r w:rsidRPr="003144EE">
        <w:rPr>
          <w:rFonts w:ascii="Arial" w:hAnsi="Arial" w:cs="Arial"/>
          <w:sz w:val="24"/>
          <w:szCs w:val="24"/>
        </w:rPr>
        <w:tab/>
      </w:r>
      <w:r w:rsidRPr="003144EE">
        <w:rPr>
          <w:rFonts w:ascii="Arial" w:hAnsi="Arial" w:cs="Arial"/>
          <w:sz w:val="24"/>
          <w:szCs w:val="24"/>
        </w:rPr>
        <w:tab/>
      </w:r>
      <w:r w:rsidRPr="003144EE">
        <w:rPr>
          <w:rFonts w:ascii="Arial" w:hAnsi="Arial" w:cs="Arial"/>
          <w:sz w:val="24"/>
          <w:szCs w:val="24"/>
        </w:rPr>
        <w:tab/>
      </w:r>
      <w:r w:rsidRPr="003144EE">
        <w:rPr>
          <w:rFonts w:ascii="Arial" w:hAnsi="Arial" w:cs="Arial"/>
          <w:sz w:val="24"/>
          <w:szCs w:val="24"/>
        </w:rPr>
        <w:tab/>
      </w:r>
      <w:r w:rsidRPr="003144EE">
        <w:rPr>
          <w:rFonts w:ascii="Arial" w:hAnsi="Arial" w:cs="Arial"/>
          <w:sz w:val="24"/>
          <w:szCs w:val="24"/>
        </w:rPr>
        <w:tab/>
      </w:r>
    </w:p>
    <w:p w:rsidR="002E1C9E" w:rsidRDefault="002E1C9E" w:rsidP="00771A79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9E39C9">
        <w:rPr>
          <w:rFonts w:ascii="Arial" w:hAnsi="Arial" w:cs="Arial"/>
          <w:sz w:val="24"/>
          <w:szCs w:val="24"/>
        </w:rPr>
        <w:tab/>
      </w:r>
      <w:r w:rsidRPr="009E39C9">
        <w:rPr>
          <w:rFonts w:ascii="Arial" w:hAnsi="Arial" w:cs="Arial"/>
          <w:sz w:val="24"/>
          <w:szCs w:val="24"/>
        </w:rPr>
        <w:tab/>
      </w:r>
      <w:r w:rsidRPr="009E39C9">
        <w:rPr>
          <w:rFonts w:ascii="Arial" w:hAnsi="Arial" w:cs="Arial"/>
          <w:sz w:val="24"/>
          <w:szCs w:val="24"/>
        </w:rPr>
        <w:tab/>
      </w:r>
      <w:r w:rsidRPr="009E39C9">
        <w:rPr>
          <w:rFonts w:ascii="Arial" w:hAnsi="Arial" w:cs="Arial"/>
          <w:sz w:val="24"/>
          <w:szCs w:val="24"/>
        </w:rPr>
        <w:tab/>
      </w:r>
      <w:r w:rsidRPr="009E39C9">
        <w:rPr>
          <w:rFonts w:ascii="Arial" w:hAnsi="Arial" w:cs="Arial"/>
          <w:sz w:val="24"/>
          <w:szCs w:val="24"/>
        </w:rPr>
        <w:tab/>
      </w:r>
      <w:r w:rsidRPr="009E39C9">
        <w:rPr>
          <w:rFonts w:ascii="Arial" w:hAnsi="Arial" w:cs="Arial"/>
          <w:sz w:val="24"/>
          <w:szCs w:val="24"/>
        </w:rPr>
        <w:tab/>
      </w:r>
    </w:p>
    <w:p w:rsidR="002E1C9E" w:rsidRPr="000535E8" w:rsidRDefault="002E1C9E" w:rsidP="00771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</w:t>
      </w:r>
      <w:r w:rsidRPr="003144EE">
        <w:rPr>
          <w:rFonts w:ascii="Arial" w:hAnsi="Arial" w:cs="Arial"/>
          <w:sz w:val="24"/>
          <w:szCs w:val="24"/>
        </w:rPr>
        <w:t xml:space="preserve">Антитеррористической </w:t>
      </w:r>
      <w:r w:rsidRPr="000535E8">
        <w:rPr>
          <w:rFonts w:ascii="Arial" w:hAnsi="Arial" w:cs="Arial"/>
          <w:sz w:val="24"/>
          <w:szCs w:val="24"/>
        </w:rPr>
        <w:t xml:space="preserve">комиссии </w:t>
      </w:r>
    </w:p>
    <w:p w:rsidR="002E1C9E" w:rsidRPr="000535E8" w:rsidRDefault="002E1C9E" w:rsidP="00053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5E8">
        <w:rPr>
          <w:rFonts w:ascii="Arial" w:hAnsi="Arial" w:cs="Arial"/>
          <w:sz w:val="24"/>
          <w:szCs w:val="24"/>
        </w:rPr>
        <w:t xml:space="preserve">в Сафакулевском районе                                                                              Ф. В. Киреева    </w:t>
      </w:r>
    </w:p>
    <w:sectPr w:rsidR="002E1C9E" w:rsidRPr="000535E8" w:rsidSect="00413FC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A6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34D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547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D60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E6A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B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5087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BC5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8F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6AD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12">
    <w:nsid w:val="02133A35"/>
    <w:multiLevelType w:val="hybridMultilevel"/>
    <w:tmpl w:val="66E6F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4141C08"/>
    <w:multiLevelType w:val="hybridMultilevel"/>
    <w:tmpl w:val="513E3F66"/>
    <w:lvl w:ilvl="0" w:tplc="8F9CCF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7AC1F4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DD32A1"/>
    <w:multiLevelType w:val="hybridMultilevel"/>
    <w:tmpl w:val="2EC0F3FE"/>
    <w:lvl w:ilvl="0" w:tplc="198C91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3416A3D"/>
    <w:multiLevelType w:val="hybridMultilevel"/>
    <w:tmpl w:val="9EBAEB92"/>
    <w:lvl w:ilvl="0" w:tplc="8CC4C65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C55A85"/>
    <w:multiLevelType w:val="hybridMultilevel"/>
    <w:tmpl w:val="BBF2D9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6C70842"/>
    <w:multiLevelType w:val="multilevel"/>
    <w:tmpl w:val="1FE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75C66A1"/>
    <w:multiLevelType w:val="hybridMultilevel"/>
    <w:tmpl w:val="0D827282"/>
    <w:lvl w:ilvl="0" w:tplc="F512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81843"/>
    <w:multiLevelType w:val="hybridMultilevel"/>
    <w:tmpl w:val="083E9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1CC2774E"/>
    <w:multiLevelType w:val="hybridMultilevel"/>
    <w:tmpl w:val="BEB82DF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1142D5C"/>
    <w:multiLevelType w:val="hybridMultilevel"/>
    <w:tmpl w:val="21EA6A5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1F450F0"/>
    <w:multiLevelType w:val="hybridMultilevel"/>
    <w:tmpl w:val="A7AACA3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2997623"/>
    <w:multiLevelType w:val="hybridMultilevel"/>
    <w:tmpl w:val="0DA24D3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3791FCE"/>
    <w:multiLevelType w:val="hybridMultilevel"/>
    <w:tmpl w:val="00BEB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88C459A"/>
    <w:multiLevelType w:val="hybridMultilevel"/>
    <w:tmpl w:val="8DF8CE18"/>
    <w:lvl w:ilvl="0" w:tplc="F11699C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8D119CA"/>
    <w:multiLevelType w:val="hybridMultilevel"/>
    <w:tmpl w:val="1E7841AC"/>
    <w:lvl w:ilvl="0" w:tplc="8CC4C654">
      <w:start w:val="1"/>
      <w:numFmt w:val="upperRoman"/>
      <w:lvlText w:val="%1."/>
      <w:lvlJc w:val="right"/>
      <w:pPr>
        <w:ind w:left="29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7">
    <w:nsid w:val="2A715A9B"/>
    <w:multiLevelType w:val="hybridMultilevel"/>
    <w:tmpl w:val="5264207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EE54B8B"/>
    <w:multiLevelType w:val="hybridMultilevel"/>
    <w:tmpl w:val="9964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62F6D62"/>
    <w:multiLevelType w:val="hybridMultilevel"/>
    <w:tmpl w:val="3F9E0EE8"/>
    <w:lvl w:ilvl="0" w:tplc="0419000F">
      <w:start w:val="1"/>
      <w:numFmt w:val="decimal"/>
      <w:lvlText w:val="%1."/>
      <w:lvlJc w:val="left"/>
      <w:pPr>
        <w:ind w:left="1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30">
    <w:nsid w:val="365F0CEB"/>
    <w:multiLevelType w:val="hybridMultilevel"/>
    <w:tmpl w:val="8532506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9675FDF"/>
    <w:multiLevelType w:val="hybridMultilevel"/>
    <w:tmpl w:val="44EEBC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3DB87004"/>
    <w:multiLevelType w:val="hybridMultilevel"/>
    <w:tmpl w:val="6166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17B4C5E"/>
    <w:multiLevelType w:val="hybridMultilevel"/>
    <w:tmpl w:val="ECC84C3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4">
    <w:nsid w:val="43B402FB"/>
    <w:multiLevelType w:val="hybridMultilevel"/>
    <w:tmpl w:val="D3A4E30C"/>
    <w:lvl w:ilvl="0" w:tplc="57F49F8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8401128"/>
    <w:multiLevelType w:val="hybridMultilevel"/>
    <w:tmpl w:val="D90413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8C45DC0"/>
    <w:multiLevelType w:val="hybridMultilevel"/>
    <w:tmpl w:val="B56C9A72"/>
    <w:lvl w:ilvl="0" w:tplc="8BC2F6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91C7379"/>
    <w:multiLevelType w:val="hybridMultilevel"/>
    <w:tmpl w:val="3E5E1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1875F99"/>
    <w:multiLevelType w:val="hybridMultilevel"/>
    <w:tmpl w:val="8BCEFF9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39D77E9"/>
    <w:multiLevelType w:val="hybridMultilevel"/>
    <w:tmpl w:val="25FE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5E56FFB"/>
    <w:multiLevelType w:val="hybridMultilevel"/>
    <w:tmpl w:val="7BD041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6390A4B"/>
    <w:multiLevelType w:val="hybridMultilevel"/>
    <w:tmpl w:val="1CF8D9BA"/>
    <w:lvl w:ilvl="0" w:tplc="0419001B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5679390D"/>
    <w:multiLevelType w:val="hybridMultilevel"/>
    <w:tmpl w:val="F1F84CA2"/>
    <w:lvl w:ilvl="0" w:tplc="304299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44332B2"/>
    <w:multiLevelType w:val="hybridMultilevel"/>
    <w:tmpl w:val="0F7A195E"/>
    <w:lvl w:ilvl="0" w:tplc="A3CC5B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CF4248E"/>
    <w:multiLevelType w:val="hybridMultilevel"/>
    <w:tmpl w:val="0E366F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6DB63420"/>
    <w:multiLevelType w:val="hybridMultilevel"/>
    <w:tmpl w:val="86FA9006"/>
    <w:lvl w:ilvl="0" w:tplc="4C1C4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29"/>
  </w:num>
  <w:num w:numId="4">
    <w:abstractNumId w:val="31"/>
  </w:num>
  <w:num w:numId="5">
    <w:abstractNumId w:val="19"/>
  </w:num>
  <w:num w:numId="6">
    <w:abstractNumId w:val="20"/>
  </w:num>
  <w:num w:numId="7">
    <w:abstractNumId w:val="35"/>
  </w:num>
  <w:num w:numId="8">
    <w:abstractNumId w:val="45"/>
  </w:num>
  <w:num w:numId="9">
    <w:abstractNumId w:val="16"/>
  </w:num>
  <w:num w:numId="10">
    <w:abstractNumId w:val="38"/>
  </w:num>
  <w:num w:numId="11">
    <w:abstractNumId w:val="23"/>
  </w:num>
  <w:num w:numId="12">
    <w:abstractNumId w:val="41"/>
  </w:num>
  <w:num w:numId="13">
    <w:abstractNumId w:val="30"/>
  </w:num>
  <w:num w:numId="14">
    <w:abstractNumId w:val="44"/>
  </w:num>
  <w:num w:numId="15">
    <w:abstractNumId w:val="27"/>
  </w:num>
  <w:num w:numId="16">
    <w:abstractNumId w:val="13"/>
  </w:num>
  <w:num w:numId="17">
    <w:abstractNumId w:val="22"/>
  </w:num>
  <w:num w:numId="18">
    <w:abstractNumId w:val="33"/>
  </w:num>
  <w:num w:numId="19">
    <w:abstractNumId w:val="21"/>
  </w:num>
  <w:num w:numId="20">
    <w:abstractNumId w:val="26"/>
  </w:num>
  <w:num w:numId="21">
    <w:abstractNumId w:val="42"/>
  </w:num>
  <w:num w:numId="22">
    <w:abstractNumId w:val="18"/>
  </w:num>
  <w:num w:numId="23">
    <w:abstractNumId w:val="14"/>
  </w:num>
  <w:num w:numId="24">
    <w:abstractNumId w:val="15"/>
  </w:num>
  <w:num w:numId="25">
    <w:abstractNumId w:val="25"/>
  </w:num>
  <w:num w:numId="26">
    <w:abstractNumId w:val="43"/>
  </w:num>
  <w:num w:numId="27">
    <w:abstractNumId w:val="10"/>
  </w:num>
  <w:num w:numId="28">
    <w:abstractNumId w:val="17"/>
  </w:num>
  <w:num w:numId="29">
    <w:abstractNumId w:val="24"/>
  </w:num>
  <w:num w:numId="30">
    <w:abstractNumId w:val="40"/>
  </w:num>
  <w:num w:numId="31">
    <w:abstractNumId w:val="28"/>
  </w:num>
  <w:num w:numId="32">
    <w:abstractNumId w:val="37"/>
  </w:num>
  <w:num w:numId="33">
    <w:abstractNumId w:val="32"/>
  </w:num>
  <w:num w:numId="34">
    <w:abstractNumId w:val="12"/>
  </w:num>
  <w:num w:numId="35">
    <w:abstractNumId w:val="36"/>
  </w:num>
  <w:num w:numId="36">
    <w:abstractNumId w:val="11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238"/>
    <w:rsid w:val="000037E0"/>
    <w:rsid w:val="00024741"/>
    <w:rsid w:val="0002477F"/>
    <w:rsid w:val="000340A5"/>
    <w:rsid w:val="00034681"/>
    <w:rsid w:val="00035B11"/>
    <w:rsid w:val="0005175B"/>
    <w:rsid w:val="000535E8"/>
    <w:rsid w:val="00053E6B"/>
    <w:rsid w:val="000654CE"/>
    <w:rsid w:val="00070083"/>
    <w:rsid w:val="0007585A"/>
    <w:rsid w:val="00083F40"/>
    <w:rsid w:val="000911A7"/>
    <w:rsid w:val="00092D54"/>
    <w:rsid w:val="00093214"/>
    <w:rsid w:val="000955B0"/>
    <w:rsid w:val="00096609"/>
    <w:rsid w:val="000A3E8A"/>
    <w:rsid w:val="000A447C"/>
    <w:rsid w:val="000B1E2F"/>
    <w:rsid w:val="000B203A"/>
    <w:rsid w:val="000B534E"/>
    <w:rsid w:val="000D1BEF"/>
    <w:rsid w:val="000D32A8"/>
    <w:rsid w:val="000D6595"/>
    <w:rsid w:val="000F2B2F"/>
    <w:rsid w:val="00104C49"/>
    <w:rsid w:val="0010672C"/>
    <w:rsid w:val="0012096D"/>
    <w:rsid w:val="0012149D"/>
    <w:rsid w:val="00123942"/>
    <w:rsid w:val="00124D85"/>
    <w:rsid w:val="001333A0"/>
    <w:rsid w:val="00140DBD"/>
    <w:rsid w:val="00145DA1"/>
    <w:rsid w:val="00154517"/>
    <w:rsid w:val="001547CC"/>
    <w:rsid w:val="00160DBC"/>
    <w:rsid w:val="001667DE"/>
    <w:rsid w:val="00167C4D"/>
    <w:rsid w:val="00172EEF"/>
    <w:rsid w:val="001805D9"/>
    <w:rsid w:val="00184035"/>
    <w:rsid w:val="001845BB"/>
    <w:rsid w:val="001B6D39"/>
    <w:rsid w:val="001D6436"/>
    <w:rsid w:val="001E0203"/>
    <w:rsid w:val="001E5E66"/>
    <w:rsid w:val="001F4F1D"/>
    <w:rsid w:val="001F6F9D"/>
    <w:rsid w:val="00205D43"/>
    <w:rsid w:val="00216586"/>
    <w:rsid w:val="00225235"/>
    <w:rsid w:val="00231BC3"/>
    <w:rsid w:val="00243910"/>
    <w:rsid w:val="00244FB9"/>
    <w:rsid w:val="002534C5"/>
    <w:rsid w:val="002652AB"/>
    <w:rsid w:val="0028257A"/>
    <w:rsid w:val="0028482C"/>
    <w:rsid w:val="00285FD8"/>
    <w:rsid w:val="00291417"/>
    <w:rsid w:val="002975FE"/>
    <w:rsid w:val="002A7640"/>
    <w:rsid w:val="002B3763"/>
    <w:rsid w:val="002B4C1A"/>
    <w:rsid w:val="002C545A"/>
    <w:rsid w:val="002D40DD"/>
    <w:rsid w:val="002E108A"/>
    <w:rsid w:val="002E1C9E"/>
    <w:rsid w:val="002E4459"/>
    <w:rsid w:val="002E7A5F"/>
    <w:rsid w:val="002F3ADF"/>
    <w:rsid w:val="002F52D3"/>
    <w:rsid w:val="003144EE"/>
    <w:rsid w:val="003153F4"/>
    <w:rsid w:val="0033170D"/>
    <w:rsid w:val="00334C42"/>
    <w:rsid w:val="00342FD2"/>
    <w:rsid w:val="00352782"/>
    <w:rsid w:val="003528EC"/>
    <w:rsid w:val="00363D64"/>
    <w:rsid w:val="00376348"/>
    <w:rsid w:val="003A536A"/>
    <w:rsid w:val="003A59C5"/>
    <w:rsid w:val="0040367D"/>
    <w:rsid w:val="00413FCC"/>
    <w:rsid w:val="00420A32"/>
    <w:rsid w:val="00431BE6"/>
    <w:rsid w:val="00461EC9"/>
    <w:rsid w:val="00464AE2"/>
    <w:rsid w:val="004665F2"/>
    <w:rsid w:val="0049656C"/>
    <w:rsid w:val="004A4DDF"/>
    <w:rsid w:val="004B6B41"/>
    <w:rsid w:val="004C2A70"/>
    <w:rsid w:val="004E72FC"/>
    <w:rsid w:val="005007E6"/>
    <w:rsid w:val="00510FA1"/>
    <w:rsid w:val="00512440"/>
    <w:rsid w:val="005142E2"/>
    <w:rsid w:val="00531E85"/>
    <w:rsid w:val="005332C3"/>
    <w:rsid w:val="005333A5"/>
    <w:rsid w:val="005378FC"/>
    <w:rsid w:val="0056401C"/>
    <w:rsid w:val="005736EF"/>
    <w:rsid w:val="00591C78"/>
    <w:rsid w:val="00595430"/>
    <w:rsid w:val="005B7663"/>
    <w:rsid w:val="005C0CCD"/>
    <w:rsid w:val="005D30FE"/>
    <w:rsid w:val="006015C0"/>
    <w:rsid w:val="00613CCE"/>
    <w:rsid w:val="00623ADD"/>
    <w:rsid w:val="00640EFF"/>
    <w:rsid w:val="0064554A"/>
    <w:rsid w:val="00657464"/>
    <w:rsid w:val="0065791E"/>
    <w:rsid w:val="006828B5"/>
    <w:rsid w:val="0069516B"/>
    <w:rsid w:val="006A0C5A"/>
    <w:rsid w:val="006B68FE"/>
    <w:rsid w:val="006D3982"/>
    <w:rsid w:val="006E1E01"/>
    <w:rsid w:val="006E779C"/>
    <w:rsid w:val="006F0373"/>
    <w:rsid w:val="006F400C"/>
    <w:rsid w:val="00742473"/>
    <w:rsid w:val="00745D3E"/>
    <w:rsid w:val="0074798B"/>
    <w:rsid w:val="00750C3B"/>
    <w:rsid w:val="00752322"/>
    <w:rsid w:val="00771A79"/>
    <w:rsid w:val="00774681"/>
    <w:rsid w:val="00775780"/>
    <w:rsid w:val="007901D6"/>
    <w:rsid w:val="007A0DFB"/>
    <w:rsid w:val="007A51F4"/>
    <w:rsid w:val="007A6822"/>
    <w:rsid w:val="007A77A7"/>
    <w:rsid w:val="007B03BF"/>
    <w:rsid w:val="007D1777"/>
    <w:rsid w:val="007D502E"/>
    <w:rsid w:val="007E30F3"/>
    <w:rsid w:val="007E532A"/>
    <w:rsid w:val="007E7652"/>
    <w:rsid w:val="008009DF"/>
    <w:rsid w:val="00805571"/>
    <w:rsid w:val="0081483E"/>
    <w:rsid w:val="00816C3E"/>
    <w:rsid w:val="0082518F"/>
    <w:rsid w:val="00830924"/>
    <w:rsid w:val="00833D37"/>
    <w:rsid w:val="00834841"/>
    <w:rsid w:val="00847519"/>
    <w:rsid w:val="00853973"/>
    <w:rsid w:val="008539D5"/>
    <w:rsid w:val="00861F66"/>
    <w:rsid w:val="00870258"/>
    <w:rsid w:val="008728BA"/>
    <w:rsid w:val="008844F5"/>
    <w:rsid w:val="00887A65"/>
    <w:rsid w:val="00890E3A"/>
    <w:rsid w:val="008A3B08"/>
    <w:rsid w:val="008C7F16"/>
    <w:rsid w:val="008E2AD4"/>
    <w:rsid w:val="008E341A"/>
    <w:rsid w:val="00911387"/>
    <w:rsid w:val="00916CAC"/>
    <w:rsid w:val="00921624"/>
    <w:rsid w:val="009277EF"/>
    <w:rsid w:val="0093506F"/>
    <w:rsid w:val="00960EB5"/>
    <w:rsid w:val="00973241"/>
    <w:rsid w:val="00976336"/>
    <w:rsid w:val="00976BC7"/>
    <w:rsid w:val="00987BE1"/>
    <w:rsid w:val="009D2AEB"/>
    <w:rsid w:val="009D2FB2"/>
    <w:rsid w:val="009E39C9"/>
    <w:rsid w:val="009E3BDE"/>
    <w:rsid w:val="009E580B"/>
    <w:rsid w:val="009E5A9E"/>
    <w:rsid w:val="009E7060"/>
    <w:rsid w:val="00A03779"/>
    <w:rsid w:val="00A07011"/>
    <w:rsid w:val="00A23E71"/>
    <w:rsid w:val="00A34275"/>
    <w:rsid w:val="00A374D7"/>
    <w:rsid w:val="00A41217"/>
    <w:rsid w:val="00A50399"/>
    <w:rsid w:val="00A50902"/>
    <w:rsid w:val="00A55B7D"/>
    <w:rsid w:val="00A63286"/>
    <w:rsid w:val="00A81801"/>
    <w:rsid w:val="00A85238"/>
    <w:rsid w:val="00A8708E"/>
    <w:rsid w:val="00A91D8B"/>
    <w:rsid w:val="00AA7223"/>
    <w:rsid w:val="00AB1FAF"/>
    <w:rsid w:val="00AB789F"/>
    <w:rsid w:val="00AC3734"/>
    <w:rsid w:val="00AD043A"/>
    <w:rsid w:val="00AE00D6"/>
    <w:rsid w:val="00B10008"/>
    <w:rsid w:val="00B11FF6"/>
    <w:rsid w:val="00B22F1E"/>
    <w:rsid w:val="00B25C96"/>
    <w:rsid w:val="00B3595C"/>
    <w:rsid w:val="00B54679"/>
    <w:rsid w:val="00B70F14"/>
    <w:rsid w:val="00B72E83"/>
    <w:rsid w:val="00B825FE"/>
    <w:rsid w:val="00B86490"/>
    <w:rsid w:val="00B9170B"/>
    <w:rsid w:val="00BA644C"/>
    <w:rsid w:val="00BA7D63"/>
    <w:rsid w:val="00BB09D1"/>
    <w:rsid w:val="00BB6B19"/>
    <w:rsid w:val="00BC2BD1"/>
    <w:rsid w:val="00C21BEE"/>
    <w:rsid w:val="00C23FA7"/>
    <w:rsid w:val="00C34448"/>
    <w:rsid w:val="00C665C8"/>
    <w:rsid w:val="00C67E93"/>
    <w:rsid w:val="00C71E95"/>
    <w:rsid w:val="00C81B98"/>
    <w:rsid w:val="00CD0AC7"/>
    <w:rsid w:val="00CF4122"/>
    <w:rsid w:val="00D160FB"/>
    <w:rsid w:val="00D173A0"/>
    <w:rsid w:val="00D211E0"/>
    <w:rsid w:val="00D335F8"/>
    <w:rsid w:val="00D42627"/>
    <w:rsid w:val="00D4391D"/>
    <w:rsid w:val="00D4403C"/>
    <w:rsid w:val="00D50007"/>
    <w:rsid w:val="00D5391D"/>
    <w:rsid w:val="00D641E6"/>
    <w:rsid w:val="00D73209"/>
    <w:rsid w:val="00D84DC6"/>
    <w:rsid w:val="00D87203"/>
    <w:rsid w:val="00DA2A08"/>
    <w:rsid w:val="00DA506E"/>
    <w:rsid w:val="00DB0515"/>
    <w:rsid w:val="00DB1871"/>
    <w:rsid w:val="00DC1EBA"/>
    <w:rsid w:val="00DD2722"/>
    <w:rsid w:val="00DD662C"/>
    <w:rsid w:val="00DE7018"/>
    <w:rsid w:val="00DF0EB7"/>
    <w:rsid w:val="00DF231C"/>
    <w:rsid w:val="00DF4DA9"/>
    <w:rsid w:val="00E006CE"/>
    <w:rsid w:val="00E00C39"/>
    <w:rsid w:val="00E10E92"/>
    <w:rsid w:val="00E11049"/>
    <w:rsid w:val="00E1188C"/>
    <w:rsid w:val="00E13AA2"/>
    <w:rsid w:val="00E159AE"/>
    <w:rsid w:val="00E20200"/>
    <w:rsid w:val="00E224A9"/>
    <w:rsid w:val="00E22A32"/>
    <w:rsid w:val="00E4549B"/>
    <w:rsid w:val="00E45635"/>
    <w:rsid w:val="00E52892"/>
    <w:rsid w:val="00E6018F"/>
    <w:rsid w:val="00E66B3D"/>
    <w:rsid w:val="00E71791"/>
    <w:rsid w:val="00E74D7E"/>
    <w:rsid w:val="00E819F1"/>
    <w:rsid w:val="00E82CFA"/>
    <w:rsid w:val="00E86D50"/>
    <w:rsid w:val="00E95048"/>
    <w:rsid w:val="00E977AE"/>
    <w:rsid w:val="00EC0B6E"/>
    <w:rsid w:val="00EE21BB"/>
    <w:rsid w:val="00EF3B06"/>
    <w:rsid w:val="00F00935"/>
    <w:rsid w:val="00F207B6"/>
    <w:rsid w:val="00F27D96"/>
    <w:rsid w:val="00F315F1"/>
    <w:rsid w:val="00F33F9B"/>
    <w:rsid w:val="00F51B63"/>
    <w:rsid w:val="00F55525"/>
    <w:rsid w:val="00F619B7"/>
    <w:rsid w:val="00F61E4D"/>
    <w:rsid w:val="00F7081A"/>
    <w:rsid w:val="00F833D6"/>
    <w:rsid w:val="00F833DE"/>
    <w:rsid w:val="00F84B73"/>
    <w:rsid w:val="00F87CF9"/>
    <w:rsid w:val="00F96136"/>
    <w:rsid w:val="00FA3CD7"/>
    <w:rsid w:val="00FA3D01"/>
    <w:rsid w:val="00FC52B8"/>
    <w:rsid w:val="00FD37E6"/>
    <w:rsid w:val="00FD3D49"/>
    <w:rsid w:val="00FD418E"/>
    <w:rsid w:val="00FE2852"/>
    <w:rsid w:val="00FE539B"/>
    <w:rsid w:val="00FF3604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1217"/>
    <w:pPr>
      <w:ind w:left="720"/>
      <w:contextualSpacing/>
    </w:pPr>
  </w:style>
  <w:style w:type="table" w:styleId="TableGrid">
    <w:name w:val="Table Grid"/>
    <w:basedOn w:val="TableNormal"/>
    <w:uiPriority w:val="99"/>
    <w:rsid w:val="00DB18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87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F207B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29141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8009DF"/>
    <w:pPr>
      <w:suppressAutoHyphens/>
      <w:spacing w:after="0" w:line="240" w:lineRule="auto"/>
      <w:ind w:left="720"/>
    </w:pPr>
    <w:rPr>
      <w:rFonts w:ascii="Arial" w:hAnsi="Arial"/>
      <w:kern w:val="1"/>
      <w:sz w:val="24"/>
      <w:szCs w:val="20"/>
    </w:rPr>
  </w:style>
  <w:style w:type="character" w:customStyle="1" w:styleId="BodyTextChar1">
    <w:name w:val="Body Text Char1"/>
    <w:uiPriority w:val="99"/>
    <w:locked/>
    <w:rsid w:val="00B86490"/>
    <w:rPr>
      <w:spacing w:val="7"/>
      <w:sz w:val="23"/>
    </w:rPr>
  </w:style>
  <w:style w:type="paragraph" w:styleId="BodyText">
    <w:name w:val="Body Text"/>
    <w:basedOn w:val="Normal"/>
    <w:link w:val="BodyTextChar"/>
    <w:uiPriority w:val="99"/>
    <w:rsid w:val="00B86490"/>
    <w:pPr>
      <w:widowControl w:val="0"/>
      <w:shd w:val="clear" w:color="auto" w:fill="FFFFFF"/>
      <w:spacing w:after="0" w:line="240" w:lineRule="atLeast"/>
    </w:pPr>
    <w:rPr>
      <w:spacing w:val="7"/>
      <w:sz w:val="23"/>
      <w:szCs w:val="23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519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864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04991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804991313" TargetMode="External"/><Relationship Id="rId5" Type="http://schemas.openxmlformats.org/officeDocument/2006/relationships/hyperlink" Target="https://docs.cntd.ru/document/8049913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875</TotalTime>
  <Pages>3</Pages>
  <Words>1008</Words>
  <Characters>5746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2022-11-28T03:37:00Z</cp:lastPrinted>
  <dcterms:created xsi:type="dcterms:W3CDTF">2022-02-15T03:36:00Z</dcterms:created>
  <dcterms:modified xsi:type="dcterms:W3CDTF">2022-11-28T06:30:00Z</dcterms:modified>
</cp:coreProperties>
</file>