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20" w:rsidRPr="006828B5" w:rsidRDefault="00EF5820" w:rsidP="00CB47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ПРОТОКОЛ № </w:t>
      </w:r>
      <w:r>
        <w:rPr>
          <w:rFonts w:ascii="Arial" w:hAnsi="Arial" w:cs="Arial"/>
          <w:b/>
          <w:sz w:val="24"/>
          <w:szCs w:val="24"/>
        </w:rPr>
        <w:t>8</w:t>
      </w:r>
    </w:p>
    <w:p w:rsidR="00EF5820" w:rsidRPr="006828B5" w:rsidRDefault="00EF5820" w:rsidP="00CB47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совместного заседания антитеррористической комиссии </w:t>
      </w:r>
    </w:p>
    <w:p w:rsidR="00EF5820" w:rsidRPr="00C43F32" w:rsidRDefault="00EF5820" w:rsidP="00CB47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и оперативной группы Сафакулевского </w:t>
      </w:r>
      <w:r w:rsidRPr="00C43F32">
        <w:rPr>
          <w:rFonts w:ascii="Arial" w:hAnsi="Arial" w:cs="Arial"/>
          <w:b/>
          <w:sz w:val="24"/>
          <w:szCs w:val="24"/>
        </w:rPr>
        <w:t>района</w:t>
      </w:r>
    </w:p>
    <w:p w:rsidR="00EF5820" w:rsidRPr="006828B5" w:rsidRDefault="00EF5820" w:rsidP="00CB471C">
      <w:pPr>
        <w:spacing w:after="0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с. Сафакулево</w:t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23</w:t>
      </w:r>
      <w:r w:rsidRPr="006828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декабря</w:t>
      </w:r>
      <w:r w:rsidRPr="006828B5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828B5">
          <w:rPr>
            <w:rFonts w:ascii="Arial" w:hAnsi="Arial" w:cs="Arial"/>
            <w:b/>
            <w:sz w:val="24"/>
            <w:szCs w:val="24"/>
          </w:rPr>
          <w:t>2022 г</w:t>
        </w:r>
      </w:smartTag>
      <w:r w:rsidRPr="006828B5">
        <w:rPr>
          <w:rFonts w:ascii="Arial" w:hAnsi="Arial" w:cs="Arial"/>
          <w:b/>
          <w:sz w:val="24"/>
          <w:szCs w:val="24"/>
        </w:rPr>
        <w:t>.</w:t>
      </w:r>
    </w:p>
    <w:p w:rsidR="00EF5820" w:rsidRPr="006828B5" w:rsidRDefault="00EF5820" w:rsidP="00CB471C">
      <w:pPr>
        <w:spacing w:after="0"/>
        <w:rPr>
          <w:rFonts w:ascii="Arial" w:hAnsi="Arial" w:cs="Arial"/>
          <w:sz w:val="24"/>
          <w:szCs w:val="24"/>
        </w:rPr>
      </w:pPr>
    </w:p>
    <w:p w:rsidR="00EF5820" w:rsidRPr="006828B5" w:rsidRDefault="00EF5820" w:rsidP="00CB47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6828B5">
        <w:rPr>
          <w:rFonts w:ascii="Arial" w:hAnsi="Arial" w:cs="Arial"/>
          <w:sz w:val="24"/>
          <w:szCs w:val="24"/>
        </w:rPr>
        <w:t xml:space="preserve">Глава Сафакулевского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6828B5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>Р. Г. Гильм</w:t>
      </w:r>
      <w:r w:rsidRPr="006828B5">
        <w:rPr>
          <w:rFonts w:ascii="Arial" w:hAnsi="Arial" w:cs="Arial"/>
          <w:sz w:val="24"/>
          <w:szCs w:val="24"/>
        </w:rPr>
        <w:t>анов, председатель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антитеррористической комиссии </w:t>
      </w:r>
      <w:r>
        <w:rPr>
          <w:rFonts w:ascii="Arial" w:hAnsi="Arial" w:cs="Arial"/>
          <w:sz w:val="24"/>
          <w:szCs w:val="24"/>
        </w:rPr>
        <w:t xml:space="preserve">в </w:t>
      </w:r>
      <w:r w:rsidRPr="00245C89">
        <w:rPr>
          <w:rFonts w:ascii="Arial" w:hAnsi="Arial" w:cs="Arial"/>
          <w:sz w:val="24"/>
          <w:szCs w:val="24"/>
        </w:rPr>
        <w:t>Сафакулевско</w:t>
      </w:r>
      <w:r>
        <w:rPr>
          <w:rFonts w:ascii="Arial" w:hAnsi="Arial" w:cs="Arial"/>
          <w:sz w:val="24"/>
          <w:szCs w:val="24"/>
        </w:rPr>
        <w:t>м</w:t>
      </w:r>
      <w:r w:rsidRPr="00245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районе</w:t>
      </w:r>
      <w:r w:rsidRPr="006828B5">
        <w:rPr>
          <w:rFonts w:ascii="Arial" w:hAnsi="Arial" w:cs="Arial"/>
          <w:sz w:val="24"/>
          <w:szCs w:val="24"/>
        </w:rPr>
        <w:t>.</w:t>
      </w:r>
    </w:p>
    <w:p w:rsidR="00EF5820" w:rsidRDefault="00EF5820" w:rsidP="00CB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54679">
        <w:rPr>
          <w:rFonts w:ascii="Arial" w:hAnsi="Arial" w:cs="Arial"/>
          <w:b/>
          <w:sz w:val="24"/>
          <w:szCs w:val="24"/>
        </w:rPr>
        <w:t>Члены антитеррористической комиссии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Мусин В. А., </w:t>
      </w:r>
      <w:r w:rsidRPr="006828B5">
        <w:rPr>
          <w:rFonts w:ascii="Arial" w:hAnsi="Arial" w:cs="Arial"/>
          <w:sz w:val="24"/>
          <w:szCs w:val="24"/>
        </w:rPr>
        <w:t>Киреева Ф. В.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EF5820" w:rsidRPr="006828B5" w:rsidRDefault="00EF5820" w:rsidP="00CB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Файзуллин Р. Р., Мотовилова О. Р., Миннеханова А. Т.</w:t>
      </w:r>
      <w:r w:rsidRPr="006828B5">
        <w:rPr>
          <w:rFonts w:ascii="Arial" w:hAnsi="Arial" w:cs="Arial"/>
          <w:sz w:val="24"/>
          <w:szCs w:val="24"/>
        </w:rPr>
        <w:t xml:space="preserve"> </w:t>
      </w:r>
    </w:p>
    <w:p w:rsidR="00EF5820" w:rsidRDefault="00EF5820" w:rsidP="00CB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Приглашенные:</w:t>
      </w:r>
      <w:r w:rsidRPr="006828B5">
        <w:rPr>
          <w:rFonts w:ascii="Arial" w:hAnsi="Arial" w:cs="Arial"/>
          <w:sz w:val="24"/>
          <w:szCs w:val="24"/>
        </w:rPr>
        <w:t xml:space="preserve"> Мужагитов Б. М.,</w:t>
      </w:r>
      <w:r>
        <w:rPr>
          <w:rFonts w:ascii="Arial" w:hAnsi="Arial" w:cs="Arial"/>
          <w:sz w:val="24"/>
          <w:szCs w:val="24"/>
        </w:rPr>
        <w:t xml:space="preserve"> Козин А. О., </w:t>
      </w:r>
      <w:r w:rsidRPr="006828B5">
        <w:rPr>
          <w:rFonts w:ascii="Arial" w:hAnsi="Arial" w:cs="Arial"/>
          <w:sz w:val="24"/>
          <w:szCs w:val="24"/>
        </w:rPr>
        <w:t xml:space="preserve"> Аминев А. Н.,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Абдуллин </w:t>
      </w:r>
    </w:p>
    <w:p w:rsidR="00EF5820" w:rsidRDefault="00EF5820" w:rsidP="00CB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Д. Н., Закурдаева З. А., </w:t>
      </w:r>
      <w:r w:rsidRPr="006828B5">
        <w:rPr>
          <w:rFonts w:ascii="Arial" w:hAnsi="Arial" w:cs="Arial"/>
          <w:sz w:val="24"/>
          <w:szCs w:val="24"/>
        </w:rPr>
        <w:t>Зинатуллин В. А.,</w:t>
      </w:r>
      <w:r>
        <w:rPr>
          <w:rFonts w:ascii="Arial" w:hAnsi="Arial" w:cs="Arial"/>
          <w:sz w:val="24"/>
          <w:szCs w:val="24"/>
        </w:rPr>
        <w:t xml:space="preserve"> Салихов Д. Ф., Мингазов Р.Ф., </w:t>
      </w:r>
    </w:p>
    <w:p w:rsidR="00EF5820" w:rsidRDefault="00EF5820" w:rsidP="00CB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Шарипов Н. Ф., Фахретдинов Х. Ф., Гатин Э. Ф., Чиняева Н. В., Мусин А. </w:t>
      </w:r>
    </w:p>
    <w:p w:rsidR="00EF5820" w:rsidRPr="006828B5" w:rsidRDefault="00EF5820" w:rsidP="00CB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М., Власов А. В. </w:t>
      </w:r>
    </w:p>
    <w:p w:rsidR="00EF5820" w:rsidRDefault="00EF5820" w:rsidP="00334C42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EF5820" w:rsidRPr="00775780" w:rsidRDefault="00EF5820" w:rsidP="00090E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775780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color w:val="000000"/>
          <w:sz w:val="24"/>
          <w:szCs w:val="24"/>
        </w:rPr>
        <w:t>Об обеспечении безопасности в период подготовки и проведения Новогодних и Рождественских праздников на территории Сафакулевского муниципального округа</w:t>
      </w:r>
      <w:r w:rsidRPr="00342FD2">
        <w:rPr>
          <w:rFonts w:ascii="Arial" w:hAnsi="Arial" w:cs="Arial"/>
          <w:b/>
          <w:sz w:val="24"/>
          <w:szCs w:val="24"/>
        </w:rPr>
        <w:t>».</w:t>
      </w:r>
      <w:r w:rsidRPr="00775780">
        <w:rPr>
          <w:rFonts w:ascii="Arial" w:hAnsi="Arial" w:cs="Arial"/>
          <w:b/>
          <w:sz w:val="24"/>
          <w:szCs w:val="24"/>
        </w:rPr>
        <w:t xml:space="preserve"> </w:t>
      </w:r>
    </w:p>
    <w:p w:rsidR="00EF5820" w:rsidRPr="00291417" w:rsidRDefault="00EF5820" w:rsidP="00342FD2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F5820" w:rsidRPr="00C23FA7" w:rsidRDefault="00EF5820" w:rsidP="000F7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FA7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Pr="00C23F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3FA7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>
        <w:rPr>
          <w:rFonts w:ascii="Arial" w:hAnsi="Arial" w:cs="Arial"/>
          <w:sz w:val="24"/>
          <w:szCs w:val="24"/>
          <w:lang w:eastAsia="ar-SA"/>
        </w:rPr>
        <w:t>заведующего отделом</w:t>
      </w:r>
      <w:r w:rsidRPr="00C23FA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23FA7">
        <w:rPr>
          <w:rFonts w:ascii="Arial" w:hAnsi="Arial" w:cs="Arial"/>
          <w:color w:val="000000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>Аминева А. Н.</w:t>
      </w:r>
      <w:r w:rsidRPr="00C23FA7">
        <w:rPr>
          <w:rFonts w:ascii="Arial" w:hAnsi="Arial" w:cs="Arial"/>
          <w:sz w:val="24"/>
          <w:szCs w:val="24"/>
        </w:rPr>
        <w:t xml:space="preserve">, 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 xml:space="preserve">начальника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отдела культуры Закурдаевой З. А., </w:t>
      </w:r>
      <w:r w:rsidRPr="00B022E7">
        <w:rPr>
          <w:rFonts w:ascii="Arial" w:hAnsi="Arial"/>
          <w:sz w:val="24"/>
          <w:szCs w:val="24"/>
        </w:rPr>
        <w:t>первого заместителя главы Сафакулевского сельсовета Мусина А. М.</w:t>
      </w:r>
      <w:r w:rsidRPr="00C874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87487">
        <w:rPr>
          <w:rFonts w:ascii="Arial" w:hAnsi="Arial" w:cs="Arial"/>
          <w:color w:val="000000"/>
          <w:sz w:val="24"/>
          <w:szCs w:val="24"/>
        </w:rPr>
        <w:t xml:space="preserve">об обеспечении безопасности в период подготовки и проведения Новогодних и Рождественских праздников на территории Сафакулевского </w:t>
      </w:r>
      <w:r>
        <w:rPr>
          <w:rFonts w:ascii="Arial" w:hAnsi="Arial" w:cs="Arial"/>
          <w:color w:val="000000"/>
          <w:sz w:val="24"/>
          <w:szCs w:val="24"/>
        </w:rPr>
        <w:t>муниципального округ</w:t>
      </w:r>
      <w:r w:rsidRPr="00C87487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C23FA7">
        <w:rPr>
          <w:rFonts w:ascii="Arial" w:hAnsi="Arial" w:cs="Arial"/>
          <w:color w:val="000000"/>
          <w:sz w:val="24"/>
          <w:szCs w:val="24"/>
        </w:rPr>
        <w:t>принять к сведению.</w:t>
      </w:r>
    </w:p>
    <w:p w:rsidR="00EF5820" w:rsidRPr="00C23FA7" w:rsidRDefault="00EF5820" w:rsidP="000F77EF">
      <w:pPr>
        <w:numPr>
          <w:ilvl w:val="4"/>
          <w:numId w:val="27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 1.1.1</w:t>
      </w:r>
      <w:r w:rsidRPr="00C23FA7">
        <w:rPr>
          <w:rFonts w:ascii="Arial" w:hAnsi="Arial" w:cs="Arial"/>
          <w:color w:val="000000"/>
          <w:sz w:val="24"/>
          <w:szCs w:val="24"/>
        </w:rPr>
        <w:t>. О</w:t>
      </w:r>
      <w:r w:rsidRPr="00C23FA7">
        <w:rPr>
          <w:rFonts w:ascii="Arial" w:hAnsi="Arial" w:cs="Arial"/>
          <w:sz w:val="24"/>
          <w:szCs w:val="24"/>
          <w:lang w:eastAsia="ar-SA"/>
        </w:rPr>
        <w:t xml:space="preserve">тделу </w:t>
      </w:r>
      <w:r w:rsidRPr="00C23FA7">
        <w:rPr>
          <w:rFonts w:ascii="Arial" w:hAnsi="Arial" w:cs="Arial"/>
          <w:color w:val="000000"/>
          <w:sz w:val="24"/>
          <w:szCs w:val="24"/>
        </w:rPr>
        <w:t xml:space="preserve">образования </w:t>
      </w:r>
      <w:r>
        <w:rPr>
          <w:rFonts w:ascii="Arial" w:hAnsi="Arial" w:cs="Arial"/>
          <w:color w:val="000000"/>
          <w:sz w:val="24"/>
          <w:szCs w:val="24"/>
        </w:rPr>
        <w:t>(Аминев А. Н.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>), отделу культуры (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Закурдаевой З. А.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>),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МКУ территориальных отделов Сафакулевского муниципального округа.</w:t>
      </w:r>
    </w:p>
    <w:p w:rsidR="00EF5820" w:rsidRPr="00C23FA7" w:rsidRDefault="00EF5820" w:rsidP="000F77E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>1.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1.2.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 xml:space="preserve"> Спланировать и осуществить контроль за подготовкой и проведением праздничных мероприятий на территории подведомственных учреждений и организаций.</w:t>
      </w:r>
    </w:p>
    <w:p w:rsidR="00EF5820" w:rsidRPr="00C23FA7" w:rsidRDefault="00EF5820" w:rsidP="000F77E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C23FA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1.3</w:t>
      </w:r>
      <w:r w:rsidRPr="00C23FA7">
        <w:rPr>
          <w:rFonts w:ascii="Arial" w:hAnsi="Arial" w:cs="Arial"/>
          <w:color w:val="000000"/>
          <w:sz w:val="24"/>
          <w:szCs w:val="24"/>
          <w:lang w:eastAsia="ru-RU"/>
        </w:rPr>
        <w:t xml:space="preserve">. Выполнить требования безопасности на объектах, задействованных в праздничных мероприятиях с массовым, а также круглосуточным пребыванием людей. Обеспечить условия для безопасной эвакуации людей на данных объектах. </w:t>
      </w:r>
    </w:p>
    <w:p w:rsidR="00EF5820" w:rsidRPr="00C23FA7" w:rsidRDefault="00EF5820" w:rsidP="000F77E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C23FA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1.4</w:t>
      </w:r>
      <w:r w:rsidRPr="00C23FA7">
        <w:rPr>
          <w:rFonts w:ascii="Arial" w:hAnsi="Arial" w:cs="Arial"/>
          <w:color w:val="000000"/>
          <w:sz w:val="24"/>
          <w:szCs w:val="24"/>
          <w:lang w:eastAsia="ru-RU"/>
        </w:rPr>
        <w:t>. Увеличить штат дежурного персонала на объектах с массовым, а также круглосуточным пребыванием людей в период проведения Новогодних и Рождественских праздничных мероприятий.</w:t>
      </w:r>
    </w:p>
    <w:p w:rsidR="00EF5820" w:rsidRPr="00C23FA7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C23FA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1.5</w:t>
      </w:r>
      <w:r w:rsidRPr="00C23FA7">
        <w:rPr>
          <w:rFonts w:ascii="Arial" w:hAnsi="Arial" w:cs="Arial"/>
          <w:color w:val="000000"/>
          <w:sz w:val="24"/>
          <w:szCs w:val="24"/>
          <w:lang w:eastAsia="ru-RU"/>
        </w:rPr>
        <w:t>. Обеспечить пропускной режим в учреждениях образования, принять дополнительные меры к ограничению въезда постороннего автотранспорта и доступа посторонних лиц на территорию образовательных учреждений, осуществлению контроля за территорией и зданиями учреждений, организовать в образовательных учреждениях ведение журналов учета посетителей.</w:t>
      </w:r>
    </w:p>
    <w:p w:rsidR="00EF5820" w:rsidRDefault="00EF5820" w:rsidP="006963D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23FA7">
        <w:rPr>
          <w:rFonts w:ascii="Arial" w:hAnsi="Arial" w:cs="Arial"/>
          <w:sz w:val="24"/>
          <w:szCs w:val="24"/>
        </w:rPr>
        <w:t xml:space="preserve">Срок – </w:t>
      </w:r>
      <w:r>
        <w:rPr>
          <w:rFonts w:ascii="Arial" w:hAnsi="Arial" w:cs="Arial"/>
          <w:sz w:val="24"/>
          <w:szCs w:val="24"/>
        </w:rPr>
        <w:t xml:space="preserve">28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sz w:val="24"/>
            <w:szCs w:val="24"/>
          </w:rPr>
          <w:t>2021 г</w:t>
        </w:r>
      </w:smartTag>
      <w:r>
        <w:rPr>
          <w:rFonts w:ascii="Arial" w:hAnsi="Arial" w:cs="Arial"/>
          <w:sz w:val="24"/>
          <w:szCs w:val="24"/>
        </w:rPr>
        <w:t xml:space="preserve">. по </w:t>
      </w:r>
      <w:r w:rsidRPr="00C23FA7">
        <w:rPr>
          <w:rFonts w:ascii="Arial" w:hAnsi="Arial" w:cs="Arial"/>
          <w:sz w:val="24"/>
          <w:szCs w:val="24"/>
        </w:rPr>
        <w:t xml:space="preserve">09 января </w:t>
      </w:r>
      <w:smartTag w:uri="urn:schemas-microsoft-com:office:smarttags" w:element="metricconverter">
        <w:smartTagPr>
          <w:attr w:name="ProductID" w:val="2022 г"/>
        </w:smartTagPr>
        <w:r w:rsidRPr="00C23FA7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22 </w:t>
        </w:r>
        <w:r w:rsidRPr="00C23FA7">
          <w:rPr>
            <w:rFonts w:ascii="Arial" w:hAnsi="Arial" w:cs="Arial"/>
            <w:sz w:val="24"/>
            <w:szCs w:val="24"/>
          </w:rPr>
          <w:t>г</w:t>
        </w:r>
      </w:smartTag>
      <w:r>
        <w:rPr>
          <w:rFonts w:ascii="Arial" w:hAnsi="Arial" w:cs="Arial"/>
          <w:sz w:val="24"/>
          <w:szCs w:val="24"/>
        </w:rPr>
        <w:t>.</w:t>
      </w:r>
      <w:r w:rsidRPr="00C23FA7">
        <w:rPr>
          <w:rFonts w:ascii="Arial" w:hAnsi="Arial" w:cs="Arial"/>
          <w:sz w:val="24"/>
          <w:szCs w:val="24"/>
        </w:rPr>
        <w:t xml:space="preserve"> </w:t>
      </w:r>
    </w:p>
    <w:p w:rsidR="00EF5820" w:rsidRPr="00C23FA7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23F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Информацию заместителя начальника </w:t>
      </w:r>
      <w:r w:rsidRPr="00C23FA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 xml:space="preserve"> «Сафакулевск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ое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>»</w:t>
      </w:r>
      <w:r w:rsidRPr="00C23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Галимова Д. Н. принять к сведению. Отделение полиции 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>«Сафакулевск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ое</w:t>
      </w:r>
      <w:r w:rsidRPr="00C23FA7">
        <w:rPr>
          <w:rFonts w:ascii="Arial" w:hAnsi="Arial" w:cs="Arial"/>
          <w:color w:val="000000"/>
          <w:sz w:val="24"/>
          <w:szCs w:val="24"/>
          <w:lang w:eastAsia="ar-SA"/>
        </w:rPr>
        <w:t>»</w:t>
      </w:r>
      <w:r w:rsidRPr="00C23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(Галимов Д. Н.)</w:t>
      </w:r>
      <w:r w:rsidRPr="00C23FA7">
        <w:rPr>
          <w:rFonts w:ascii="Arial" w:hAnsi="Arial" w:cs="Arial"/>
          <w:sz w:val="24"/>
          <w:szCs w:val="24"/>
        </w:rPr>
        <w:t>:</w:t>
      </w:r>
    </w:p>
    <w:p w:rsidR="00EF5820" w:rsidRPr="00C23FA7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23FA7">
        <w:rPr>
          <w:rFonts w:ascii="Arial" w:hAnsi="Arial" w:cs="Arial"/>
          <w:sz w:val="24"/>
          <w:szCs w:val="24"/>
        </w:rPr>
        <w:t>.1. Обеспечить получение упреждающей информации о планах совершения террористических актов и противоправных действий экстремистского характера, других тяжких и особо тяжких преступлений и организацию мероприятий по их предотвращению.</w:t>
      </w:r>
    </w:p>
    <w:p w:rsidR="00EF5820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</w:t>
      </w:r>
      <w:r w:rsidRPr="00C23FA7">
        <w:rPr>
          <w:rFonts w:ascii="Arial" w:hAnsi="Arial" w:cs="Arial"/>
          <w:sz w:val="24"/>
          <w:szCs w:val="24"/>
          <w:lang w:eastAsia="ar-SA"/>
        </w:rPr>
        <w:t>.2.</w:t>
      </w:r>
      <w:r>
        <w:rPr>
          <w:rFonts w:ascii="Arial" w:hAnsi="Arial" w:cs="Arial"/>
          <w:sz w:val="24"/>
          <w:szCs w:val="24"/>
          <w:lang w:eastAsia="ar-SA"/>
        </w:rPr>
        <w:t>2.</w:t>
      </w:r>
      <w:r w:rsidRPr="00C23FA7">
        <w:rPr>
          <w:rFonts w:ascii="Arial" w:hAnsi="Arial" w:cs="Arial"/>
          <w:sz w:val="24"/>
          <w:szCs w:val="24"/>
          <w:lang w:eastAsia="ar-SA"/>
        </w:rPr>
        <w:t xml:space="preserve"> Дополнительно проинструктировать представителей служб безопасности задействованных в охране объектов проведения праздничных мероприятий, по обеспечению надлежащей охраны правопорядка и безопасности, действиям при угрозе совершения террористического акта и возникновения других чрезвычайных ситуаций.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</w:t>
      </w:r>
    </w:p>
    <w:p w:rsidR="00EF5820" w:rsidRPr="00C23FA7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</w:t>
      </w:r>
      <w:r w:rsidRPr="00C23FA7">
        <w:rPr>
          <w:rFonts w:ascii="Arial" w:hAnsi="Arial" w:cs="Arial"/>
          <w:sz w:val="24"/>
          <w:szCs w:val="24"/>
        </w:rPr>
        <w:t xml:space="preserve">Срок – </w:t>
      </w:r>
      <w:r>
        <w:rPr>
          <w:rFonts w:ascii="Arial" w:hAnsi="Arial" w:cs="Arial"/>
          <w:sz w:val="24"/>
          <w:szCs w:val="24"/>
        </w:rPr>
        <w:t xml:space="preserve">28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sz w:val="24"/>
            <w:szCs w:val="24"/>
          </w:rPr>
          <w:t>2021 г</w:t>
        </w:r>
      </w:smartTag>
      <w:r>
        <w:rPr>
          <w:rFonts w:ascii="Arial" w:hAnsi="Arial" w:cs="Arial"/>
          <w:sz w:val="24"/>
          <w:szCs w:val="24"/>
        </w:rPr>
        <w:t xml:space="preserve">. по </w:t>
      </w:r>
      <w:r w:rsidRPr="00C23FA7">
        <w:rPr>
          <w:rFonts w:ascii="Arial" w:hAnsi="Arial" w:cs="Arial"/>
          <w:sz w:val="24"/>
          <w:szCs w:val="24"/>
        </w:rPr>
        <w:t xml:space="preserve">09 января </w:t>
      </w:r>
      <w:smartTag w:uri="urn:schemas-microsoft-com:office:smarttags" w:element="metricconverter">
        <w:smartTagPr>
          <w:attr w:name="ProductID" w:val="2022 г"/>
        </w:smartTagPr>
        <w:r w:rsidRPr="00C23FA7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22 </w:t>
        </w:r>
        <w:r w:rsidRPr="00C23FA7">
          <w:rPr>
            <w:rFonts w:ascii="Arial" w:hAnsi="Arial" w:cs="Arial"/>
            <w:sz w:val="24"/>
            <w:szCs w:val="24"/>
          </w:rPr>
          <w:t>г</w:t>
        </w:r>
      </w:smartTag>
      <w:r w:rsidRPr="00C23FA7">
        <w:rPr>
          <w:rFonts w:ascii="Arial" w:hAnsi="Arial" w:cs="Arial"/>
          <w:sz w:val="24"/>
          <w:szCs w:val="24"/>
        </w:rPr>
        <w:t>.</w:t>
      </w:r>
      <w:r w:rsidRPr="00C23FA7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EF5820" w:rsidRPr="00C23FA7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</w:t>
      </w:r>
      <w:r w:rsidRPr="00C23FA7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2.</w:t>
      </w:r>
      <w:r w:rsidRPr="00C23FA7">
        <w:rPr>
          <w:rFonts w:ascii="Arial" w:hAnsi="Arial" w:cs="Arial"/>
          <w:sz w:val="24"/>
          <w:szCs w:val="24"/>
          <w:lang w:eastAsia="ar-SA"/>
        </w:rPr>
        <w:t>3. Осуществить проверки готовности сил и средств привлекаемых к обеспечению правопорядка и общественной безопасности, к проведению контртеррористических операций (далее – КТО). При необходимости скорректировать схемы оповещения личного состава, планы усиления, типовые планы КТО.</w:t>
      </w:r>
    </w:p>
    <w:p w:rsidR="00EF5820" w:rsidRPr="00C23FA7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1.2.</w:t>
      </w:r>
      <w:r w:rsidRPr="00C23FA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Р</w:t>
      </w:r>
      <w:r w:rsidRPr="00C23FA7">
        <w:rPr>
          <w:rFonts w:ascii="Arial" w:hAnsi="Arial" w:cs="Arial"/>
          <w:sz w:val="24"/>
          <w:szCs w:val="24"/>
        </w:rPr>
        <w:t>еализовать комплекс мер, направленных на выявление фактов продажи и распространения нелицензированных пиротехнических изделий, представляющих опасность для граждан, привлечение виновных лиц к ответственности в соответствии с</w:t>
      </w:r>
      <w:r>
        <w:rPr>
          <w:rFonts w:ascii="Arial" w:hAnsi="Arial" w:cs="Arial"/>
          <w:sz w:val="24"/>
          <w:szCs w:val="24"/>
        </w:rPr>
        <w:t xml:space="preserve"> действующим законодательством.</w:t>
      </w:r>
    </w:p>
    <w:p w:rsidR="00EF5820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23FA7">
        <w:rPr>
          <w:rFonts w:ascii="Arial" w:hAnsi="Arial" w:cs="Arial"/>
          <w:sz w:val="24"/>
          <w:szCs w:val="24"/>
        </w:rPr>
        <w:t xml:space="preserve">Срок – </w:t>
      </w:r>
      <w:r>
        <w:rPr>
          <w:rFonts w:ascii="Arial" w:hAnsi="Arial" w:cs="Arial"/>
          <w:sz w:val="24"/>
          <w:szCs w:val="24"/>
        </w:rPr>
        <w:t xml:space="preserve">28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sz w:val="24"/>
            <w:szCs w:val="24"/>
          </w:rPr>
          <w:t>2021 г</w:t>
        </w:r>
      </w:smartTag>
      <w:r>
        <w:rPr>
          <w:rFonts w:ascii="Arial" w:hAnsi="Arial" w:cs="Arial"/>
          <w:sz w:val="24"/>
          <w:szCs w:val="24"/>
        </w:rPr>
        <w:t xml:space="preserve">. по </w:t>
      </w:r>
      <w:r w:rsidRPr="00C23FA7">
        <w:rPr>
          <w:rFonts w:ascii="Arial" w:hAnsi="Arial" w:cs="Arial"/>
          <w:sz w:val="24"/>
          <w:szCs w:val="24"/>
        </w:rPr>
        <w:t xml:space="preserve">09 января </w:t>
      </w:r>
      <w:smartTag w:uri="urn:schemas-microsoft-com:office:smarttags" w:element="metricconverter">
        <w:smartTagPr>
          <w:attr w:name="ProductID" w:val="2022 г"/>
        </w:smartTagPr>
        <w:r w:rsidRPr="00C23FA7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22 </w:t>
        </w:r>
        <w:r w:rsidRPr="00C23FA7">
          <w:rPr>
            <w:rFonts w:ascii="Arial" w:hAnsi="Arial" w:cs="Arial"/>
            <w:sz w:val="24"/>
            <w:szCs w:val="24"/>
          </w:rPr>
          <w:t>г</w:t>
        </w:r>
      </w:smartTag>
      <w:r w:rsidRPr="00C23FA7">
        <w:rPr>
          <w:rFonts w:ascii="Arial" w:hAnsi="Arial" w:cs="Arial"/>
          <w:sz w:val="24"/>
          <w:szCs w:val="24"/>
          <w:lang w:eastAsia="ar-SA"/>
        </w:rPr>
        <w:t>.</w:t>
      </w:r>
    </w:p>
    <w:p w:rsidR="00EF5820" w:rsidRPr="00C23FA7" w:rsidRDefault="00EF5820" w:rsidP="000F77E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F5820" w:rsidRPr="00241F18" w:rsidRDefault="00EF5820" w:rsidP="007A70D7">
      <w:pPr>
        <w:pStyle w:val="a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23FA7">
        <w:rPr>
          <w:rFonts w:cs="Arial"/>
          <w:szCs w:val="24"/>
          <w:lang w:eastAsia="ar-SA"/>
        </w:rPr>
        <w:tab/>
      </w:r>
      <w:r w:rsidRPr="00A73F39">
        <w:rPr>
          <w:rFonts w:ascii="Arial" w:hAnsi="Arial" w:cs="Arial"/>
          <w:sz w:val="24"/>
          <w:szCs w:val="24"/>
          <w:lang w:eastAsia="ar-SA"/>
        </w:rPr>
        <w:t>1.</w:t>
      </w:r>
      <w:r>
        <w:rPr>
          <w:rFonts w:ascii="Arial" w:hAnsi="Arial" w:cs="Arial"/>
          <w:sz w:val="24"/>
          <w:szCs w:val="24"/>
          <w:lang w:eastAsia="ar-SA"/>
        </w:rPr>
        <w:t>3</w:t>
      </w:r>
      <w:r w:rsidRPr="00A73F39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Pr="00A73F39">
        <w:rPr>
          <w:rFonts w:ascii="Arial" w:hAnsi="Arial" w:cs="Arial"/>
          <w:sz w:val="24"/>
          <w:szCs w:val="24"/>
          <w:lang w:eastAsia="ar-SA"/>
        </w:rPr>
        <w:t xml:space="preserve">. Информацию </w:t>
      </w:r>
      <w:r w:rsidRPr="00A73F39">
        <w:rPr>
          <w:rFonts w:ascii="Arial" w:hAnsi="Arial" w:cs="Arial"/>
          <w:sz w:val="24"/>
          <w:szCs w:val="24"/>
        </w:rPr>
        <w:t>заместителя</w:t>
      </w:r>
      <w:r w:rsidRPr="00241F18">
        <w:rPr>
          <w:rFonts w:ascii="Arial" w:hAnsi="Arial"/>
          <w:sz w:val="24"/>
          <w:szCs w:val="24"/>
        </w:rPr>
        <w:t xml:space="preserve"> начальника ОНД и ПР по Сафакулевскому и Щучанскому районам МЧС</w:t>
      </w:r>
      <w:r>
        <w:rPr>
          <w:rFonts w:ascii="Arial" w:hAnsi="Arial"/>
          <w:sz w:val="24"/>
          <w:szCs w:val="24"/>
        </w:rPr>
        <w:t xml:space="preserve"> </w:t>
      </w:r>
      <w:r w:rsidRPr="00241F18">
        <w:rPr>
          <w:rFonts w:ascii="Arial" w:hAnsi="Arial"/>
          <w:sz w:val="24"/>
          <w:szCs w:val="24"/>
        </w:rPr>
        <w:t>России Мотовилой О. Р.</w:t>
      </w:r>
      <w:r>
        <w:rPr>
          <w:rFonts w:ascii="Arial" w:hAnsi="Arial"/>
          <w:sz w:val="24"/>
          <w:szCs w:val="24"/>
        </w:rPr>
        <w:t xml:space="preserve">, начальника </w:t>
      </w:r>
      <w:r w:rsidRPr="00140DBD">
        <w:rPr>
          <w:rFonts w:ascii="Arial" w:hAnsi="Arial"/>
          <w:sz w:val="24"/>
          <w:szCs w:val="24"/>
        </w:rPr>
        <w:t xml:space="preserve">ПЧ-37  ГКУ </w:t>
      </w:r>
      <w:r>
        <w:rPr>
          <w:rFonts w:ascii="Arial" w:hAnsi="Arial"/>
          <w:sz w:val="24"/>
          <w:szCs w:val="24"/>
        </w:rPr>
        <w:t>«</w:t>
      </w:r>
      <w:r w:rsidRPr="00140DBD">
        <w:rPr>
          <w:rFonts w:ascii="Arial" w:hAnsi="Arial"/>
          <w:sz w:val="24"/>
          <w:szCs w:val="24"/>
        </w:rPr>
        <w:t>Противо</w:t>
      </w:r>
      <w:r>
        <w:rPr>
          <w:rFonts w:ascii="Arial" w:hAnsi="Arial"/>
          <w:sz w:val="24"/>
          <w:szCs w:val="24"/>
        </w:rPr>
        <w:t>по</w:t>
      </w:r>
      <w:r w:rsidRPr="00140DBD">
        <w:rPr>
          <w:rFonts w:ascii="Arial" w:hAnsi="Arial"/>
          <w:sz w:val="24"/>
          <w:szCs w:val="24"/>
        </w:rPr>
        <w:t>жарная служба Курганской области» (Сафакулевский район) Зинатулин</w:t>
      </w:r>
      <w:r>
        <w:rPr>
          <w:rFonts w:ascii="Arial" w:hAnsi="Arial"/>
          <w:sz w:val="24"/>
          <w:szCs w:val="24"/>
        </w:rPr>
        <w:t>а</w:t>
      </w:r>
      <w:r w:rsidRPr="00140DBD">
        <w:rPr>
          <w:rFonts w:ascii="Arial" w:hAnsi="Arial"/>
          <w:sz w:val="24"/>
          <w:szCs w:val="24"/>
        </w:rPr>
        <w:t xml:space="preserve"> В. А</w:t>
      </w:r>
      <w:r>
        <w:rPr>
          <w:rFonts w:ascii="Arial" w:hAnsi="Arial"/>
          <w:sz w:val="24"/>
          <w:szCs w:val="24"/>
        </w:rPr>
        <w:t xml:space="preserve"> принять к сведению. </w:t>
      </w:r>
    </w:p>
    <w:p w:rsidR="00EF5820" w:rsidRPr="00C23FA7" w:rsidRDefault="00EF5820" w:rsidP="007A70D7">
      <w:pPr>
        <w:pStyle w:val="21"/>
        <w:tabs>
          <w:tab w:val="left" w:pos="825"/>
        </w:tabs>
        <w:ind w:left="0"/>
        <w:jc w:val="both"/>
        <w:rPr>
          <w:rFonts w:cs="Arial"/>
          <w:szCs w:val="24"/>
          <w:lang w:eastAsia="ar-SA"/>
        </w:rPr>
      </w:pPr>
      <w:r w:rsidRPr="00C23FA7">
        <w:rPr>
          <w:rFonts w:cs="Arial"/>
          <w:szCs w:val="24"/>
          <w:lang w:eastAsia="ar-SA"/>
        </w:rPr>
        <w:t>Отделению надзорной деятельности</w:t>
      </w:r>
      <w:r>
        <w:rPr>
          <w:rFonts w:cs="Arial"/>
          <w:szCs w:val="24"/>
          <w:lang w:eastAsia="ar-SA"/>
        </w:rPr>
        <w:t xml:space="preserve"> </w:t>
      </w:r>
      <w:r w:rsidRPr="00C23FA7">
        <w:rPr>
          <w:rFonts w:cs="Arial"/>
          <w:szCs w:val="24"/>
          <w:lang w:eastAsia="ar-SA"/>
        </w:rPr>
        <w:t>по Сафакулевскому району</w:t>
      </w:r>
      <w:r w:rsidRPr="00C23FA7">
        <w:rPr>
          <w:rFonts w:cs="Arial"/>
          <w:color w:val="000000"/>
          <w:szCs w:val="24"/>
          <w:lang w:eastAsia="ar-SA"/>
        </w:rPr>
        <w:t xml:space="preserve"> Главного управления  </w:t>
      </w:r>
      <w:r w:rsidRPr="00C23FA7">
        <w:rPr>
          <w:rFonts w:cs="Arial"/>
          <w:color w:val="000000"/>
          <w:szCs w:val="24"/>
        </w:rPr>
        <w:t>МЧС России по Курганской области (</w:t>
      </w:r>
      <w:r w:rsidRPr="00241F18">
        <w:rPr>
          <w:szCs w:val="24"/>
        </w:rPr>
        <w:t>Мотовил</w:t>
      </w:r>
      <w:r>
        <w:rPr>
          <w:szCs w:val="24"/>
        </w:rPr>
        <w:t>а</w:t>
      </w:r>
      <w:r w:rsidRPr="00241F18">
        <w:rPr>
          <w:szCs w:val="24"/>
        </w:rPr>
        <w:t xml:space="preserve"> О. Р.</w:t>
      </w:r>
      <w:r w:rsidRPr="00C23FA7">
        <w:rPr>
          <w:rFonts w:cs="Arial"/>
          <w:color w:val="000000"/>
          <w:szCs w:val="24"/>
          <w:lang w:eastAsia="ar-SA"/>
        </w:rPr>
        <w:t>)</w:t>
      </w:r>
      <w:r>
        <w:rPr>
          <w:rFonts w:cs="Arial"/>
          <w:color w:val="000000"/>
          <w:szCs w:val="24"/>
          <w:lang w:eastAsia="ar-SA"/>
        </w:rPr>
        <w:t>,</w:t>
      </w:r>
      <w:r w:rsidRPr="007A70D7">
        <w:rPr>
          <w:szCs w:val="24"/>
        </w:rPr>
        <w:t xml:space="preserve"> </w:t>
      </w:r>
      <w:r w:rsidRPr="00140DBD">
        <w:rPr>
          <w:szCs w:val="24"/>
        </w:rPr>
        <w:t xml:space="preserve">ПЧ-37 </w:t>
      </w:r>
      <w:r>
        <w:rPr>
          <w:szCs w:val="24"/>
        </w:rPr>
        <w:t>(</w:t>
      </w:r>
      <w:r w:rsidRPr="00140DBD">
        <w:rPr>
          <w:szCs w:val="24"/>
        </w:rPr>
        <w:t>Зинатулин В.</w:t>
      </w:r>
      <w:r>
        <w:rPr>
          <w:szCs w:val="24"/>
        </w:rPr>
        <w:t xml:space="preserve"> </w:t>
      </w:r>
      <w:r w:rsidRPr="00140DBD">
        <w:rPr>
          <w:szCs w:val="24"/>
        </w:rPr>
        <w:t>А</w:t>
      </w:r>
      <w:r>
        <w:rPr>
          <w:szCs w:val="24"/>
        </w:rPr>
        <w:t>.):</w:t>
      </w:r>
      <w:r>
        <w:rPr>
          <w:rFonts w:cs="Arial"/>
          <w:color w:val="000000"/>
          <w:szCs w:val="24"/>
          <w:lang w:eastAsia="ar-SA"/>
        </w:rPr>
        <w:t xml:space="preserve"> </w:t>
      </w:r>
      <w:r w:rsidRPr="00C23FA7">
        <w:rPr>
          <w:rFonts w:cs="Arial"/>
          <w:szCs w:val="24"/>
          <w:lang w:eastAsia="ar-SA"/>
        </w:rPr>
        <w:t xml:space="preserve"> </w:t>
      </w:r>
    </w:p>
    <w:p w:rsidR="00EF5820" w:rsidRPr="00C23FA7" w:rsidRDefault="00EF5820" w:rsidP="00A73F39">
      <w:pPr>
        <w:pStyle w:val="21"/>
        <w:tabs>
          <w:tab w:val="left" w:pos="825"/>
        </w:tabs>
        <w:ind w:left="0" w:firstLine="709"/>
        <w:jc w:val="both"/>
        <w:rPr>
          <w:rFonts w:cs="Arial"/>
          <w:szCs w:val="24"/>
          <w:lang w:eastAsia="ar-SA"/>
        </w:rPr>
      </w:pPr>
      <w:r w:rsidRPr="00C23FA7">
        <w:rPr>
          <w:rFonts w:cs="Arial"/>
          <w:szCs w:val="24"/>
          <w:lang w:eastAsia="ar-SA"/>
        </w:rPr>
        <w:tab/>
      </w:r>
      <w:r>
        <w:rPr>
          <w:rFonts w:cs="Arial"/>
          <w:szCs w:val="24"/>
          <w:lang w:eastAsia="ar-SA"/>
        </w:rPr>
        <w:t>1</w:t>
      </w:r>
      <w:r w:rsidRPr="00C23FA7">
        <w:rPr>
          <w:rFonts w:cs="Arial"/>
          <w:szCs w:val="24"/>
          <w:lang w:eastAsia="ar-SA"/>
        </w:rPr>
        <w:t>.</w:t>
      </w:r>
      <w:r>
        <w:rPr>
          <w:rFonts w:cs="Arial"/>
          <w:szCs w:val="24"/>
          <w:lang w:eastAsia="ar-SA"/>
        </w:rPr>
        <w:t>3</w:t>
      </w:r>
      <w:r w:rsidRPr="00C23FA7">
        <w:rPr>
          <w:rFonts w:cs="Arial"/>
          <w:szCs w:val="24"/>
          <w:lang w:eastAsia="ar-SA"/>
        </w:rPr>
        <w:t>.</w:t>
      </w:r>
      <w:r>
        <w:rPr>
          <w:rFonts w:cs="Arial"/>
          <w:szCs w:val="24"/>
          <w:lang w:eastAsia="ar-SA"/>
        </w:rPr>
        <w:t xml:space="preserve">2. </w:t>
      </w:r>
      <w:r w:rsidRPr="00C23FA7">
        <w:rPr>
          <w:rFonts w:cs="Arial"/>
          <w:szCs w:val="24"/>
          <w:lang w:eastAsia="ar-SA"/>
        </w:rPr>
        <w:t>На основании представленных реестров мест Новогодних праздничных представлений и мероприятий, провести</w:t>
      </w:r>
      <w:r>
        <w:rPr>
          <w:rFonts w:cs="Arial"/>
          <w:szCs w:val="24"/>
          <w:lang w:eastAsia="ar-SA"/>
        </w:rPr>
        <w:t xml:space="preserve"> совместные</w:t>
      </w:r>
      <w:r w:rsidRPr="00C23FA7">
        <w:rPr>
          <w:rFonts w:cs="Arial"/>
          <w:szCs w:val="24"/>
          <w:lang w:eastAsia="ar-SA"/>
        </w:rPr>
        <w:t xml:space="preserve"> проверки объектов в противопожарном отношении. </w:t>
      </w:r>
      <w:r>
        <w:rPr>
          <w:rFonts w:cs="Arial"/>
          <w:szCs w:val="24"/>
          <w:lang w:eastAsia="ar-SA"/>
        </w:rPr>
        <w:t>О</w:t>
      </w:r>
      <w:r w:rsidRPr="00C23FA7">
        <w:rPr>
          <w:rFonts w:cs="Arial"/>
          <w:szCs w:val="24"/>
          <w:lang w:eastAsia="ar-SA"/>
        </w:rPr>
        <w:t>казать методическую и практическую помощь в вопросах обеспечения противопожарной безопасности</w:t>
      </w:r>
      <w:r>
        <w:rPr>
          <w:rFonts w:cs="Arial"/>
          <w:szCs w:val="24"/>
          <w:lang w:eastAsia="ar-SA"/>
        </w:rPr>
        <w:t>.</w:t>
      </w:r>
      <w:r w:rsidRPr="00C23FA7">
        <w:rPr>
          <w:rFonts w:cs="Arial"/>
          <w:szCs w:val="24"/>
          <w:lang w:eastAsia="ar-SA"/>
        </w:rPr>
        <w:t xml:space="preserve"> </w:t>
      </w:r>
    </w:p>
    <w:p w:rsidR="00EF5820" w:rsidRPr="00C23FA7" w:rsidRDefault="00EF5820" w:rsidP="00A73F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1.3.3</w:t>
      </w:r>
      <w:r w:rsidRPr="00C23FA7">
        <w:rPr>
          <w:rFonts w:ascii="Arial" w:hAnsi="Arial" w:cs="Arial"/>
          <w:sz w:val="24"/>
          <w:szCs w:val="24"/>
          <w:lang w:eastAsia="ar-SA"/>
        </w:rPr>
        <w:t xml:space="preserve">. Проконтролировать организацию устранения недостатков, выявленных органами государственного пожарного надзора при проверке мест массовых мероприятий, которые будут использованы в праздничные дни, уведомить о запрещении использования любых пиротехнических средств в помещениях. </w:t>
      </w:r>
    </w:p>
    <w:p w:rsidR="00EF5820" w:rsidRDefault="00EF5820" w:rsidP="00A73F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Pr="00433F45">
        <w:rPr>
          <w:rFonts w:ascii="Arial" w:hAnsi="Arial" w:cs="Arial"/>
          <w:sz w:val="24"/>
          <w:szCs w:val="24"/>
        </w:rPr>
        <w:t>Срок – 2</w:t>
      </w:r>
      <w:r>
        <w:rPr>
          <w:rFonts w:ascii="Arial" w:hAnsi="Arial" w:cs="Arial"/>
          <w:sz w:val="24"/>
          <w:szCs w:val="24"/>
        </w:rPr>
        <w:t>8</w:t>
      </w:r>
      <w:r w:rsidRPr="00433F45">
        <w:rPr>
          <w:rFonts w:ascii="Arial" w:hAnsi="Arial" w:cs="Arial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Pr="00433F45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21 </w:t>
        </w:r>
        <w:r w:rsidRPr="00433F45">
          <w:rPr>
            <w:rFonts w:ascii="Arial" w:hAnsi="Arial" w:cs="Arial"/>
            <w:sz w:val="24"/>
            <w:szCs w:val="24"/>
          </w:rPr>
          <w:t>г</w:t>
        </w:r>
      </w:smartTag>
      <w:r w:rsidRPr="00433F45">
        <w:rPr>
          <w:rFonts w:ascii="Arial" w:hAnsi="Arial" w:cs="Arial"/>
          <w:sz w:val="24"/>
          <w:szCs w:val="24"/>
        </w:rPr>
        <w:t xml:space="preserve">. по 09 января </w:t>
      </w:r>
      <w:smartTag w:uri="urn:schemas-microsoft-com:office:smarttags" w:element="metricconverter">
        <w:smartTagPr>
          <w:attr w:name="ProductID" w:val="2022 г"/>
        </w:smartTagPr>
        <w:r w:rsidRPr="00433F45">
          <w:rPr>
            <w:rFonts w:ascii="Arial" w:hAnsi="Arial" w:cs="Arial"/>
            <w:sz w:val="24"/>
            <w:szCs w:val="24"/>
          </w:rPr>
          <w:t>202</w:t>
        </w:r>
        <w:r>
          <w:rPr>
            <w:rFonts w:ascii="Arial" w:hAnsi="Arial" w:cs="Arial"/>
            <w:sz w:val="24"/>
            <w:szCs w:val="24"/>
          </w:rPr>
          <w:t xml:space="preserve">2 </w:t>
        </w:r>
        <w:r w:rsidRPr="00433F45">
          <w:rPr>
            <w:rFonts w:ascii="Arial" w:hAnsi="Arial" w:cs="Arial"/>
            <w:sz w:val="24"/>
            <w:szCs w:val="24"/>
          </w:rPr>
          <w:t>г</w:t>
        </w:r>
      </w:smartTag>
      <w:r>
        <w:rPr>
          <w:rFonts w:ascii="Arial" w:hAnsi="Arial" w:cs="Arial"/>
          <w:sz w:val="24"/>
          <w:szCs w:val="24"/>
        </w:rPr>
        <w:t>.</w:t>
      </w:r>
    </w:p>
    <w:p w:rsidR="00EF5820" w:rsidRDefault="00EF5820" w:rsidP="00891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5820" w:rsidRDefault="00EF5820" w:rsidP="00891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1.4.1. Заместителям глав сельских советов </w:t>
      </w:r>
      <w:r w:rsidRPr="005332C3">
        <w:rPr>
          <w:rFonts w:ascii="Arial" w:hAnsi="Arial" w:cs="Arial"/>
          <w:sz w:val="24"/>
          <w:szCs w:val="24"/>
        </w:rPr>
        <w:t>принят</w:t>
      </w:r>
      <w:r>
        <w:rPr>
          <w:rFonts w:ascii="Arial" w:hAnsi="Arial" w:cs="Arial"/>
          <w:sz w:val="24"/>
          <w:szCs w:val="24"/>
        </w:rPr>
        <w:t>ь</w:t>
      </w:r>
      <w:r w:rsidRPr="005332C3">
        <w:rPr>
          <w:rFonts w:ascii="Arial" w:hAnsi="Arial" w:cs="Arial"/>
          <w:sz w:val="24"/>
          <w:szCs w:val="24"/>
        </w:rPr>
        <w:t xml:space="preserve"> мер</w:t>
      </w:r>
      <w:r>
        <w:rPr>
          <w:rFonts w:ascii="Arial" w:hAnsi="Arial" w:cs="Arial"/>
          <w:sz w:val="24"/>
          <w:szCs w:val="24"/>
        </w:rPr>
        <w:t>ы</w:t>
      </w:r>
      <w:r w:rsidRPr="005332C3">
        <w:rPr>
          <w:rFonts w:ascii="Arial" w:hAnsi="Arial" w:cs="Arial"/>
          <w:sz w:val="24"/>
          <w:szCs w:val="24"/>
        </w:rPr>
        <w:t xml:space="preserve"> по обеспечению </w:t>
      </w:r>
      <w:r>
        <w:rPr>
          <w:rFonts w:ascii="Arial" w:hAnsi="Arial" w:cs="Arial"/>
          <w:sz w:val="24"/>
          <w:szCs w:val="24"/>
        </w:rPr>
        <w:t>п</w:t>
      </w:r>
      <w:r w:rsidRPr="005332C3">
        <w:rPr>
          <w:rFonts w:ascii="Arial" w:hAnsi="Arial" w:cs="Arial"/>
          <w:sz w:val="24"/>
          <w:szCs w:val="24"/>
        </w:rPr>
        <w:t xml:space="preserve">ожарной безопасности в населенных пунктах, местах проведения праздничных мероприятий, обеспечить запас ГСМ в муниципальных постах пожарной охраны. </w:t>
      </w:r>
    </w:p>
    <w:p w:rsidR="00EF5820" w:rsidRPr="005332C3" w:rsidRDefault="00EF5820" w:rsidP="00A873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1.4.2. </w:t>
      </w:r>
      <w:r w:rsidRPr="005332C3">
        <w:rPr>
          <w:rFonts w:ascii="Arial" w:hAnsi="Arial" w:cs="Arial"/>
          <w:sz w:val="24"/>
          <w:szCs w:val="24"/>
        </w:rPr>
        <w:t xml:space="preserve">Проводить работу с населением по  своевременному информированию органов власти и отделения полиции о подозрительных лицах и бесхозных предметах. </w:t>
      </w:r>
      <w:r w:rsidRPr="004E72FC">
        <w:rPr>
          <w:rFonts w:ascii="Arial" w:hAnsi="Arial" w:cs="Arial"/>
          <w:sz w:val="24"/>
          <w:szCs w:val="24"/>
        </w:rPr>
        <w:t>Провести работу с предпринимателями, заявившимся на торговлю на мероприятия о соблюдении мер пожарной безопасности.</w:t>
      </w:r>
    </w:p>
    <w:p w:rsidR="00EF5820" w:rsidRDefault="00EF5820" w:rsidP="00891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1.4.3. </w:t>
      </w:r>
      <w:r w:rsidRPr="005332C3">
        <w:rPr>
          <w:rFonts w:ascii="Arial" w:hAnsi="Arial" w:cs="Arial"/>
          <w:sz w:val="24"/>
          <w:szCs w:val="24"/>
        </w:rPr>
        <w:t xml:space="preserve">Назначить дежурство ответственных лиц для ежедневного информирования дежурного администрации </w:t>
      </w:r>
      <w:r>
        <w:rPr>
          <w:rFonts w:ascii="Arial" w:hAnsi="Arial" w:cs="Arial"/>
          <w:sz w:val="24"/>
          <w:szCs w:val="24"/>
        </w:rPr>
        <w:t>Сафакулевского муниципального округа</w:t>
      </w:r>
      <w:r w:rsidRPr="00533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</w:t>
      </w:r>
      <w:r w:rsidRPr="005332C3">
        <w:rPr>
          <w:rFonts w:ascii="Arial" w:hAnsi="Arial" w:cs="Arial"/>
          <w:sz w:val="24"/>
          <w:szCs w:val="24"/>
        </w:rPr>
        <w:t>предпосылках возникновения чрезвычайных ситуаций в местах проведения праздничных мероприятий</w:t>
      </w:r>
      <w:r w:rsidRPr="004E72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EF5820" w:rsidRDefault="00EF5820" w:rsidP="00891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1.4.2. Совместно с руководителями учебных заведений, сельских клубов провести обследование помещений и прилегающих территорий на соответствие требованиям антитеррористической защищенности объектов.</w:t>
      </w:r>
    </w:p>
    <w:p w:rsidR="00EF5820" w:rsidRDefault="00EF5820" w:rsidP="00891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1.4.3. При осложнении оперативной и общественно-политической обстановки незамедлительно информировать дежурного ЕДДС округа (тел. 2-21-90. сотовый 112) для передачи информации ответственному дежурному Курганской области. </w:t>
      </w:r>
    </w:p>
    <w:p w:rsidR="00EF5820" w:rsidRDefault="00EF5820" w:rsidP="00891D53">
      <w:pPr>
        <w:spacing w:after="0" w:line="240" w:lineRule="auto"/>
        <w:ind w:left="57"/>
        <w:jc w:val="right"/>
        <w:rPr>
          <w:rFonts w:ascii="Arial" w:hAnsi="Arial" w:cs="Arial"/>
          <w:sz w:val="24"/>
          <w:szCs w:val="24"/>
        </w:rPr>
      </w:pPr>
      <w:r w:rsidRPr="00433F45">
        <w:rPr>
          <w:rFonts w:ascii="Arial" w:hAnsi="Arial" w:cs="Arial"/>
          <w:sz w:val="24"/>
          <w:szCs w:val="24"/>
        </w:rPr>
        <w:t>Срок – 2</w:t>
      </w:r>
      <w:r>
        <w:rPr>
          <w:rFonts w:ascii="Arial" w:hAnsi="Arial" w:cs="Arial"/>
          <w:sz w:val="24"/>
          <w:szCs w:val="24"/>
        </w:rPr>
        <w:t>8</w:t>
      </w:r>
      <w:r w:rsidRPr="00433F45">
        <w:rPr>
          <w:rFonts w:ascii="Arial" w:hAnsi="Arial" w:cs="Arial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Pr="00433F45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21 </w:t>
        </w:r>
        <w:r w:rsidRPr="00433F45">
          <w:rPr>
            <w:rFonts w:ascii="Arial" w:hAnsi="Arial" w:cs="Arial"/>
            <w:sz w:val="24"/>
            <w:szCs w:val="24"/>
          </w:rPr>
          <w:t>г</w:t>
        </w:r>
      </w:smartTag>
      <w:r w:rsidRPr="00433F45">
        <w:rPr>
          <w:rFonts w:ascii="Arial" w:hAnsi="Arial" w:cs="Arial"/>
          <w:sz w:val="24"/>
          <w:szCs w:val="24"/>
        </w:rPr>
        <w:t xml:space="preserve">. по 09 января </w:t>
      </w:r>
      <w:smartTag w:uri="urn:schemas-microsoft-com:office:smarttags" w:element="metricconverter">
        <w:smartTagPr>
          <w:attr w:name="ProductID" w:val="2022 г"/>
        </w:smartTagPr>
        <w:r w:rsidRPr="00433F45">
          <w:rPr>
            <w:rFonts w:ascii="Arial" w:hAnsi="Arial" w:cs="Arial"/>
            <w:sz w:val="24"/>
            <w:szCs w:val="24"/>
          </w:rPr>
          <w:t>202</w:t>
        </w:r>
        <w:r>
          <w:rPr>
            <w:rFonts w:ascii="Arial" w:hAnsi="Arial" w:cs="Arial"/>
            <w:sz w:val="24"/>
            <w:szCs w:val="24"/>
          </w:rPr>
          <w:t xml:space="preserve">2 </w:t>
        </w:r>
        <w:r w:rsidRPr="00433F45">
          <w:rPr>
            <w:rFonts w:ascii="Arial" w:hAnsi="Arial" w:cs="Arial"/>
            <w:sz w:val="24"/>
            <w:szCs w:val="24"/>
          </w:rPr>
          <w:t>г</w:t>
        </w:r>
      </w:smartTag>
      <w:r>
        <w:rPr>
          <w:rFonts w:ascii="Arial" w:hAnsi="Arial" w:cs="Arial"/>
          <w:sz w:val="24"/>
          <w:szCs w:val="24"/>
        </w:rPr>
        <w:t>.</w:t>
      </w:r>
    </w:p>
    <w:p w:rsidR="00EF5820" w:rsidRDefault="00EF5820" w:rsidP="00891D53">
      <w:pPr>
        <w:spacing w:after="0" w:line="240" w:lineRule="auto"/>
        <w:ind w:left="57"/>
        <w:jc w:val="right"/>
        <w:rPr>
          <w:rFonts w:ascii="Arial" w:hAnsi="Arial" w:cs="Arial"/>
          <w:sz w:val="24"/>
          <w:szCs w:val="24"/>
        </w:rPr>
      </w:pPr>
    </w:p>
    <w:p w:rsidR="00EF5820" w:rsidRPr="00B022E7" w:rsidRDefault="00EF5820" w:rsidP="00BC13DF">
      <w:pPr>
        <w:pStyle w:val="a"/>
        <w:ind w:firstLine="709"/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144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5.1. Информацию </w:t>
      </w:r>
      <w:r w:rsidRPr="00B022E7">
        <w:rPr>
          <w:rFonts w:ascii="Arial" w:hAnsi="Arial"/>
          <w:sz w:val="24"/>
          <w:szCs w:val="24"/>
        </w:rPr>
        <w:t>и. о. управляющего делами – руководителя аппарата администрации Миннехановой А. Т.</w:t>
      </w:r>
      <w:r>
        <w:rPr>
          <w:rFonts w:ascii="Arial" w:hAnsi="Arial"/>
          <w:sz w:val="24"/>
          <w:szCs w:val="24"/>
        </w:rPr>
        <w:t xml:space="preserve"> принять к сведению.</w:t>
      </w:r>
    </w:p>
    <w:p w:rsidR="00EF5820" w:rsidRPr="003144EE" w:rsidRDefault="00EF5820" w:rsidP="00BC13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1.5.2. </w:t>
      </w:r>
      <w:r w:rsidRPr="003144EE">
        <w:rPr>
          <w:rFonts w:ascii="Arial" w:hAnsi="Arial" w:cs="Arial"/>
          <w:sz w:val="24"/>
          <w:szCs w:val="24"/>
        </w:rPr>
        <w:t>Управляющему делами - руководителю аппарата  Администрации Сафакулевского района (</w:t>
      </w:r>
      <w:r w:rsidRPr="00B022E7">
        <w:rPr>
          <w:rFonts w:ascii="Arial" w:hAnsi="Arial"/>
          <w:sz w:val="24"/>
          <w:szCs w:val="24"/>
        </w:rPr>
        <w:t>Миннеханов</w:t>
      </w:r>
      <w:r>
        <w:rPr>
          <w:rFonts w:ascii="Arial" w:hAnsi="Arial"/>
          <w:sz w:val="24"/>
          <w:szCs w:val="24"/>
        </w:rPr>
        <w:t>а</w:t>
      </w:r>
      <w:r w:rsidRPr="00B022E7">
        <w:rPr>
          <w:rFonts w:ascii="Arial" w:hAnsi="Arial"/>
          <w:sz w:val="24"/>
          <w:szCs w:val="24"/>
        </w:rPr>
        <w:t xml:space="preserve"> А. Т.</w:t>
      </w:r>
      <w:r w:rsidRPr="003144EE">
        <w:rPr>
          <w:rFonts w:ascii="Arial" w:hAnsi="Arial" w:cs="Arial"/>
          <w:sz w:val="24"/>
          <w:szCs w:val="24"/>
        </w:rPr>
        <w:t xml:space="preserve">) вести контроль дежурства ответственных дежурных  аппарата администрации </w:t>
      </w:r>
      <w:r>
        <w:rPr>
          <w:rFonts w:ascii="Arial" w:hAnsi="Arial" w:cs="Arial"/>
          <w:sz w:val="24"/>
          <w:szCs w:val="24"/>
        </w:rPr>
        <w:t>округа</w:t>
      </w:r>
      <w:r w:rsidRPr="003144EE">
        <w:rPr>
          <w:rFonts w:ascii="Arial" w:hAnsi="Arial" w:cs="Arial"/>
          <w:sz w:val="24"/>
          <w:szCs w:val="24"/>
        </w:rPr>
        <w:t>, задействованных в обеспечении праздничных мероприятий. Списки ответственных дежурных предоставить диспетчеру ЕДДС Сафакулевского района.</w:t>
      </w:r>
    </w:p>
    <w:p w:rsidR="00EF5820" w:rsidRDefault="00EF5820" w:rsidP="00891D53">
      <w:pPr>
        <w:spacing w:after="0" w:line="240" w:lineRule="auto"/>
        <w:ind w:lef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до 28.12.2022 г.</w:t>
      </w:r>
    </w:p>
    <w:p w:rsidR="00EF5820" w:rsidRPr="00B022E7" w:rsidRDefault="00EF5820" w:rsidP="00E12605">
      <w:pPr>
        <w:pStyle w:val="a"/>
        <w:ind w:firstLine="709"/>
        <w:jc w:val="both"/>
        <w:rPr>
          <w:rFonts w:ascii="Arial" w:hAnsi="Arial" w:cs="Arial"/>
          <w:sz w:val="24"/>
          <w:szCs w:val="24"/>
        </w:rPr>
      </w:pPr>
      <w:r w:rsidRPr="00E12605">
        <w:rPr>
          <w:rFonts w:ascii="Arial" w:hAnsi="Arial" w:cs="Arial"/>
          <w:sz w:val="24"/>
          <w:szCs w:val="24"/>
        </w:rPr>
        <w:t xml:space="preserve">1.6.1. Информации </w:t>
      </w:r>
      <w:r w:rsidRPr="00E12605">
        <w:rPr>
          <w:rFonts w:ascii="Arial" w:hAnsi="Arial" w:cs="Arial"/>
          <w:color w:val="000000"/>
          <w:sz w:val="24"/>
          <w:szCs w:val="24"/>
        </w:rPr>
        <w:t xml:space="preserve">старшего мастера РЭУ Сафакулевского района «Газпром газораспределение Курган» филиала в г. Щадринске Власова А. В., </w:t>
      </w:r>
      <w:r w:rsidRPr="00E12605">
        <w:rPr>
          <w:rFonts w:ascii="Arial" w:hAnsi="Arial" w:cs="Arial"/>
          <w:sz w:val="24"/>
          <w:szCs w:val="24"/>
        </w:rPr>
        <w:t xml:space="preserve">директора ООО «Водоканал» Фахретдинова Х. Ф., главного инженера ООО ЖКХ «Юго-Запад» Гатина Э. Ф., директора МУП «Водоканал» Целинное </w:t>
      </w:r>
      <w:r w:rsidRPr="00E12605">
        <w:rPr>
          <w:rFonts w:ascii="Arial" w:hAnsi="Arial" w:cs="Arial"/>
          <w:sz w:val="24"/>
          <w:szCs w:val="24"/>
          <w:shd w:val="clear" w:color="auto" w:fill="FFFFFF"/>
        </w:rPr>
        <w:t>Низамутдинова Х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12605">
        <w:rPr>
          <w:rFonts w:ascii="Arial" w:hAnsi="Arial" w:cs="Arial"/>
          <w:sz w:val="24"/>
          <w:szCs w:val="24"/>
          <w:shd w:val="clear" w:color="auto" w:fill="FFFFFF"/>
        </w:rPr>
        <w:t xml:space="preserve"> Р</w:t>
      </w:r>
      <w:r>
        <w:rPr>
          <w:rFonts w:ascii="Arial" w:hAnsi="Arial" w:cs="Arial"/>
          <w:sz w:val="24"/>
          <w:szCs w:val="24"/>
          <w:shd w:val="clear" w:color="auto" w:fill="FFFFFF"/>
        </w:rPr>
        <w:t>. принять к сведению.</w:t>
      </w:r>
    </w:p>
    <w:p w:rsidR="00EF5820" w:rsidRDefault="00EF5820" w:rsidP="00E12605">
      <w:pPr>
        <w:spacing w:after="0" w:line="240" w:lineRule="auto"/>
        <w:ind w:firstLine="709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1.6.2. Руководителям объектов жизнеобеспечения на территории Сафакулевского муниципального округа принять дополнительные меры по </w:t>
      </w:r>
      <w:r>
        <w:rPr>
          <w:rStyle w:val="BodyTextChar1"/>
          <w:rFonts w:ascii="Arial" w:hAnsi="Arial" w:cs="Arial"/>
          <w:color w:val="000000"/>
          <w:sz w:val="24"/>
          <w:szCs w:val="24"/>
        </w:rPr>
        <w:t>усилению контроля пропускного и внутриобъетового режима, соблюдению правил пожарной безопасности, по соответствию объектов требованиям АТЗ.</w:t>
      </w:r>
    </w:p>
    <w:p w:rsidR="00EF5820" w:rsidRDefault="00EF5820" w:rsidP="00E12605">
      <w:pPr>
        <w:spacing w:after="0" w:line="240" w:lineRule="auto"/>
        <w:ind w:left="57"/>
        <w:jc w:val="right"/>
        <w:rPr>
          <w:rFonts w:ascii="Arial" w:hAnsi="Arial" w:cs="Arial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 xml:space="preserve"> </w:t>
      </w:r>
      <w:r w:rsidRPr="00433F45">
        <w:rPr>
          <w:rFonts w:ascii="Arial" w:hAnsi="Arial" w:cs="Arial"/>
          <w:sz w:val="24"/>
          <w:szCs w:val="24"/>
        </w:rPr>
        <w:t xml:space="preserve">Срок – </w:t>
      </w:r>
      <w:r>
        <w:rPr>
          <w:rFonts w:ascii="Arial" w:hAnsi="Arial" w:cs="Arial"/>
          <w:sz w:val="24"/>
          <w:szCs w:val="24"/>
        </w:rPr>
        <w:t xml:space="preserve">до </w:t>
      </w:r>
      <w:r w:rsidRPr="00433F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433F45">
        <w:rPr>
          <w:rFonts w:ascii="Arial" w:hAnsi="Arial" w:cs="Arial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Pr="00433F45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21 </w:t>
        </w:r>
        <w:r w:rsidRPr="00433F45">
          <w:rPr>
            <w:rFonts w:ascii="Arial" w:hAnsi="Arial" w:cs="Arial"/>
            <w:sz w:val="24"/>
            <w:szCs w:val="24"/>
          </w:rPr>
          <w:t>г</w:t>
        </w:r>
      </w:smartTag>
      <w:r w:rsidRPr="00433F45">
        <w:rPr>
          <w:rFonts w:ascii="Arial" w:hAnsi="Arial" w:cs="Arial"/>
          <w:sz w:val="24"/>
          <w:szCs w:val="24"/>
        </w:rPr>
        <w:t xml:space="preserve">. </w:t>
      </w:r>
    </w:p>
    <w:p w:rsidR="00EF5820" w:rsidRDefault="00EF5820" w:rsidP="00E126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5820" w:rsidRPr="005332C3" w:rsidRDefault="00EF5820" w:rsidP="00BC13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1.7.1. </w:t>
      </w:r>
      <w:r w:rsidRPr="005332C3">
        <w:rPr>
          <w:rFonts w:ascii="Arial" w:hAnsi="Arial" w:cs="Arial"/>
          <w:sz w:val="24"/>
          <w:szCs w:val="24"/>
        </w:rPr>
        <w:t xml:space="preserve">Руководителям предприятий, учреждений и организаций независимо от форм собственности продолжить разъяснительную работу с </w:t>
      </w:r>
      <w:r>
        <w:rPr>
          <w:rFonts w:ascii="Arial" w:hAnsi="Arial" w:cs="Arial"/>
          <w:sz w:val="24"/>
          <w:szCs w:val="24"/>
        </w:rPr>
        <w:t>сотрудниками</w:t>
      </w:r>
      <w:r w:rsidRPr="005332C3">
        <w:rPr>
          <w:rFonts w:ascii="Arial" w:hAnsi="Arial" w:cs="Arial"/>
          <w:sz w:val="24"/>
          <w:szCs w:val="24"/>
        </w:rPr>
        <w:t xml:space="preserve"> о необходимости повышения бдительности в период проведения массовых мероприятий, о способах оповещения населения при возникновении угрозы совершения теракта</w:t>
      </w:r>
      <w:r>
        <w:rPr>
          <w:rFonts w:ascii="Arial" w:hAnsi="Arial" w:cs="Arial"/>
          <w:sz w:val="24"/>
          <w:szCs w:val="24"/>
        </w:rPr>
        <w:t xml:space="preserve"> или ЧС</w:t>
      </w:r>
      <w:r w:rsidRPr="005332C3">
        <w:rPr>
          <w:rFonts w:ascii="Arial" w:hAnsi="Arial" w:cs="Arial"/>
          <w:sz w:val="24"/>
          <w:szCs w:val="24"/>
        </w:rPr>
        <w:t xml:space="preserve">, правилах поведения в случае обнаружения бесхозных предметов. </w:t>
      </w:r>
    </w:p>
    <w:p w:rsidR="00EF5820" w:rsidRDefault="00EF5820" w:rsidP="00BC13DF">
      <w:pPr>
        <w:spacing w:after="0" w:line="240" w:lineRule="auto"/>
        <w:ind w:left="57"/>
        <w:jc w:val="right"/>
        <w:rPr>
          <w:rFonts w:ascii="Arial" w:hAnsi="Arial" w:cs="Arial"/>
          <w:sz w:val="24"/>
          <w:szCs w:val="24"/>
        </w:rPr>
      </w:pPr>
      <w:r w:rsidRPr="00433F45">
        <w:rPr>
          <w:rFonts w:ascii="Arial" w:hAnsi="Arial" w:cs="Arial"/>
          <w:sz w:val="24"/>
          <w:szCs w:val="24"/>
        </w:rPr>
        <w:t>Срок – 2</w:t>
      </w:r>
      <w:r>
        <w:rPr>
          <w:rFonts w:ascii="Arial" w:hAnsi="Arial" w:cs="Arial"/>
          <w:sz w:val="24"/>
          <w:szCs w:val="24"/>
        </w:rPr>
        <w:t>5</w:t>
      </w:r>
      <w:r w:rsidRPr="00433F45">
        <w:rPr>
          <w:rFonts w:ascii="Arial" w:hAnsi="Arial" w:cs="Arial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Pr="00433F45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21 </w:t>
        </w:r>
        <w:r w:rsidRPr="00433F45">
          <w:rPr>
            <w:rFonts w:ascii="Arial" w:hAnsi="Arial" w:cs="Arial"/>
            <w:sz w:val="24"/>
            <w:szCs w:val="24"/>
          </w:rPr>
          <w:t>г</w:t>
        </w:r>
      </w:smartTag>
      <w:r w:rsidRPr="00433F45">
        <w:rPr>
          <w:rFonts w:ascii="Arial" w:hAnsi="Arial" w:cs="Arial"/>
          <w:sz w:val="24"/>
          <w:szCs w:val="24"/>
        </w:rPr>
        <w:t xml:space="preserve">. по 09 января </w:t>
      </w:r>
      <w:smartTag w:uri="urn:schemas-microsoft-com:office:smarttags" w:element="metricconverter">
        <w:smartTagPr>
          <w:attr w:name="ProductID" w:val="2022 г"/>
        </w:smartTagPr>
        <w:r w:rsidRPr="00433F45">
          <w:rPr>
            <w:rFonts w:ascii="Arial" w:hAnsi="Arial" w:cs="Arial"/>
            <w:sz w:val="24"/>
            <w:szCs w:val="24"/>
          </w:rPr>
          <w:t>202</w:t>
        </w:r>
        <w:r>
          <w:rPr>
            <w:rFonts w:ascii="Arial" w:hAnsi="Arial" w:cs="Arial"/>
            <w:sz w:val="24"/>
            <w:szCs w:val="24"/>
          </w:rPr>
          <w:t xml:space="preserve">2 </w:t>
        </w:r>
        <w:r w:rsidRPr="00433F45">
          <w:rPr>
            <w:rFonts w:ascii="Arial" w:hAnsi="Arial" w:cs="Arial"/>
            <w:sz w:val="24"/>
            <w:szCs w:val="24"/>
          </w:rPr>
          <w:t>г</w:t>
        </w:r>
      </w:smartTag>
      <w:r>
        <w:rPr>
          <w:rFonts w:ascii="Arial" w:hAnsi="Arial" w:cs="Arial"/>
          <w:sz w:val="24"/>
          <w:szCs w:val="24"/>
        </w:rPr>
        <w:t>.</w:t>
      </w:r>
    </w:p>
    <w:p w:rsidR="00EF5820" w:rsidRPr="00623ADD" w:rsidRDefault="00EF5820" w:rsidP="00891D53">
      <w:pPr>
        <w:spacing w:after="0" w:line="240" w:lineRule="auto"/>
        <w:ind w:left="57"/>
        <w:jc w:val="right"/>
        <w:rPr>
          <w:rFonts w:ascii="Arial" w:hAnsi="Arial" w:cs="Arial"/>
          <w:sz w:val="24"/>
          <w:szCs w:val="24"/>
        </w:rPr>
      </w:pPr>
    </w:p>
    <w:p w:rsidR="00EF5820" w:rsidRPr="00512440" w:rsidRDefault="00EF5820" w:rsidP="000535E8">
      <w:pPr>
        <w:numPr>
          <w:ilvl w:val="0"/>
          <w:numId w:val="27"/>
        </w:numPr>
        <w:tabs>
          <w:tab w:val="clear" w:pos="0"/>
          <w:tab w:val="num" w:pos="6096"/>
        </w:tabs>
        <w:suppressAutoHyphens/>
        <w:snapToGri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2. </w:t>
      </w:r>
      <w:r w:rsidRPr="00891D53">
        <w:rPr>
          <w:rFonts w:ascii="Arial" w:hAnsi="Arial" w:cs="Arial"/>
          <w:b/>
          <w:color w:val="000000"/>
          <w:sz w:val="24"/>
          <w:szCs w:val="24"/>
          <w:lang w:eastAsia="ar-SA"/>
        </w:rPr>
        <w:t>«</w:t>
      </w:r>
      <w:r w:rsidRPr="00241F18">
        <w:rPr>
          <w:rFonts w:ascii="Arial" w:hAnsi="Arial" w:cs="Arial"/>
          <w:b/>
          <w:color w:val="000000"/>
          <w:sz w:val="24"/>
          <w:szCs w:val="24"/>
        </w:rPr>
        <w:t>Повышение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 на территории Сафакулевского муниципального округа</w:t>
      </w:r>
      <w:r w:rsidRPr="00891D53">
        <w:rPr>
          <w:rFonts w:ascii="Arial" w:hAnsi="Arial" w:cs="Arial"/>
          <w:b/>
          <w:sz w:val="24"/>
          <w:szCs w:val="24"/>
        </w:rPr>
        <w:t xml:space="preserve">». </w:t>
      </w:r>
    </w:p>
    <w:p w:rsidR="00EF5820" w:rsidRPr="000535E8" w:rsidRDefault="00EF5820" w:rsidP="000535E8">
      <w:pPr>
        <w:snapToGrid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0535E8">
        <w:rPr>
          <w:rFonts w:ascii="Arial" w:hAnsi="Arial" w:cs="Arial"/>
          <w:b/>
          <w:sz w:val="24"/>
          <w:szCs w:val="24"/>
        </w:rPr>
        <w:t>РЕШИЛИ:</w:t>
      </w:r>
    </w:p>
    <w:p w:rsidR="00EF5820" w:rsidRPr="000535E8" w:rsidRDefault="00EF5820" w:rsidP="000535E8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0535E8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35E8">
        <w:rPr>
          <w:rFonts w:ascii="Arial" w:hAnsi="Arial" w:cs="Arial"/>
          <w:color w:val="000000"/>
          <w:sz w:val="24"/>
          <w:szCs w:val="24"/>
        </w:rPr>
        <w:t xml:space="preserve">.1. </w:t>
      </w:r>
      <w:r w:rsidRPr="000535E8">
        <w:rPr>
          <w:rFonts w:ascii="Arial" w:hAnsi="Arial" w:cs="Arial"/>
          <w:sz w:val="24"/>
          <w:szCs w:val="24"/>
          <w:lang w:eastAsia="ar-SA"/>
        </w:rPr>
        <w:t>Информацию</w:t>
      </w:r>
      <w:r w:rsidRPr="000535E8">
        <w:rPr>
          <w:rFonts w:ascii="Arial" w:hAnsi="Arial" w:cs="Arial"/>
          <w:sz w:val="24"/>
          <w:szCs w:val="24"/>
        </w:rPr>
        <w:t xml:space="preserve"> секретаря АТК в Сафакулевском районе Киреевой Ф. В. </w:t>
      </w:r>
      <w:r w:rsidRPr="000535E8">
        <w:rPr>
          <w:rFonts w:ascii="Arial" w:hAnsi="Arial" w:cs="Arial"/>
          <w:color w:val="000000"/>
          <w:sz w:val="24"/>
          <w:szCs w:val="24"/>
        </w:rPr>
        <w:t>принять к сведению.</w:t>
      </w:r>
    </w:p>
    <w:p w:rsidR="00EF5820" w:rsidRDefault="00EF5820" w:rsidP="00320171">
      <w:pPr>
        <w:spacing w:after="0" w:line="240" w:lineRule="auto"/>
        <w:ind w:firstLine="709"/>
        <w:outlineLvl w:val="0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EF5820" w:rsidRPr="00FE539B" w:rsidRDefault="00EF5820" w:rsidP="00320171">
      <w:pPr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ar-SA"/>
        </w:rPr>
        <w:t>3.</w:t>
      </w:r>
      <w:r w:rsidRPr="004C2A70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FE539B">
        <w:rPr>
          <w:rFonts w:ascii="Arial" w:hAnsi="Arial" w:cs="Arial"/>
          <w:b/>
          <w:sz w:val="24"/>
          <w:szCs w:val="24"/>
        </w:rPr>
        <w:t>«</w:t>
      </w:r>
      <w:r w:rsidRPr="00241F18">
        <w:rPr>
          <w:rFonts w:ascii="Arial" w:hAnsi="Arial" w:cs="Arial"/>
          <w:b/>
          <w:color w:val="000000"/>
          <w:sz w:val="24"/>
          <w:szCs w:val="24"/>
        </w:rPr>
        <w:t>О результатах работы антитеррористической комиссии в Сафакулевском районе в 2022 году и утверждение плана работы на 2023 год</w:t>
      </w:r>
      <w:r w:rsidRPr="00FE539B">
        <w:rPr>
          <w:rFonts w:ascii="Arial" w:hAnsi="Arial" w:cs="Arial"/>
          <w:b/>
          <w:sz w:val="24"/>
          <w:szCs w:val="24"/>
        </w:rPr>
        <w:t>».</w:t>
      </w:r>
    </w:p>
    <w:p w:rsidR="00EF5820" w:rsidRPr="00291417" w:rsidRDefault="00EF5820" w:rsidP="00632F20">
      <w:p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77AE">
        <w:rPr>
          <w:rFonts w:ascii="Arial" w:hAnsi="Arial" w:cs="Arial"/>
          <w:sz w:val="24"/>
          <w:szCs w:val="24"/>
        </w:rPr>
        <w:t xml:space="preserve"> </w:t>
      </w: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F5820" w:rsidRDefault="00EF5820" w:rsidP="00771A79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0340A5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0340A5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секретаря АТК в Сафакулевском районе  Киреевой Ф. В.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принять к сведению.</w:t>
      </w:r>
    </w:p>
    <w:p w:rsidR="00EF5820" w:rsidRPr="008009DF" w:rsidRDefault="00EF5820" w:rsidP="00771A79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3.1.2. Работу АТК в Сафакулевском районе в 2022 году признать удовлетворительной.</w:t>
      </w:r>
    </w:p>
    <w:p w:rsidR="00EF5820" w:rsidRDefault="00EF5820" w:rsidP="0056401C">
      <w:p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5820" w:rsidRDefault="00EF5820" w:rsidP="0056401C">
      <w:pPr>
        <w:snapToGrid w:val="0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4. «</w:t>
      </w:r>
      <w:r w:rsidRPr="00241F18">
        <w:rPr>
          <w:rFonts w:ascii="Arial" w:hAnsi="Arial" w:cs="Arial"/>
          <w:b/>
          <w:sz w:val="24"/>
          <w:szCs w:val="24"/>
        </w:rPr>
        <w:t xml:space="preserve">Внесение изменений в муниципальную программу </w:t>
      </w:r>
      <w:r w:rsidRPr="00241F18">
        <w:rPr>
          <w:rFonts w:ascii="Arial" w:hAnsi="Arial" w:cs="Arial"/>
          <w:b/>
          <w:bCs/>
          <w:color w:val="000000"/>
          <w:sz w:val="24"/>
          <w:szCs w:val="24"/>
        </w:rPr>
        <w:t>«Обеспечение общественного порядка и противодействие преступности в Сафакулевском районе на 2021-2025 годы»</w:t>
      </w:r>
      <w:r w:rsidRPr="0056401C">
        <w:rPr>
          <w:rFonts w:ascii="Arial" w:hAnsi="Arial" w:cs="Arial"/>
          <w:b/>
          <w:color w:val="2C2D2E"/>
          <w:sz w:val="24"/>
          <w:szCs w:val="24"/>
          <w:shd w:val="clear" w:color="auto" w:fill="FFFFFF"/>
        </w:rPr>
        <w:t>.</w:t>
      </w:r>
    </w:p>
    <w:p w:rsidR="00EF5820" w:rsidRPr="00291417" w:rsidRDefault="00EF5820" w:rsidP="001D6436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F5820" w:rsidRDefault="00EF5820" w:rsidP="00A82936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Pr="000340A5">
        <w:rPr>
          <w:rFonts w:ascii="Arial" w:hAnsi="Arial" w:cs="Arial"/>
          <w:bCs/>
          <w:color w:val="000000"/>
          <w:sz w:val="24"/>
          <w:szCs w:val="24"/>
        </w:rPr>
        <w:t>4</w:t>
      </w:r>
      <w:r w:rsidRPr="000340A5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 w:rsidRPr="00E977AE">
        <w:rPr>
          <w:rFonts w:ascii="Arial" w:hAnsi="Arial" w:cs="Arial"/>
          <w:sz w:val="24"/>
          <w:szCs w:val="24"/>
        </w:rPr>
        <w:t>секретар</w:t>
      </w:r>
      <w:r>
        <w:rPr>
          <w:rFonts w:ascii="Arial" w:hAnsi="Arial" w:cs="Arial"/>
          <w:sz w:val="24"/>
          <w:szCs w:val="24"/>
        </w:rPr>
        <w:t>я</w:t>
      </w:r>
      <w:r w:rsidRPr="00E977AE">
        <w:rPr>
          <w:rFonts w:ascii="Arial" w:hAnsi="Arial" w:cs="Arial"/>
          <w:sz w:val="24"/>
          <w:szCs w:val="24"/>
        </w:rPr>
        <w:t xml:space="preserve"> АТК в Сафакулевском районе Киреев</w:t>
      </w:r>
      <w:r>
        <w:rPr>
          <w:rFonts w:ascii="Arial" w:hAnsi="Arial" w:cs="Arial"/>
          <w:sz w:val="24"/>
          <w:szCs w:val="24"/>
        </w:rPr>
        <w:t>ой</w:t>
      </w:r>
      <w:r w:rsidRPr="00E977AE">
        <w:rPr>
          <w:rFonts w:ascii="Arial" w:hAnsi="Arial" w:cs="Arial"/>
          <w:sz w:val="24"/>
          <w:szCs w:val="24"/>
        </w:rPr>
        <w:t xml:space="preserve"> Ф</w:t>
      </w:r>
      <w:r>
        <w:rPr>
          <w:rFonts w:ascii="Arial" w:hAnsi="Arial" w:cs="Arial"/>
          <w:sz w:val="24"/>
          <w:szCs w:val="24"/>
        </w:rPr>
        <w:t>.</w:t>
      </w:r>
      <w:r w:rsidRPr="00E977AE">
        <w:rPr>
          <w:rFonts w:ascii="Arial" w:hAnsi="Arial" w:cs="Arial"/>
          <w:sz w:val="24"/>
          <w:szCs w:val="24"/>
        </w:rPr>
        <w:t xml:space="preserve"> В. </w:t>
      </w:r>
      <w:r w:rsidRPr="008009DF">
        <w:rPr>
          <w:rFonts w:ascii="Arial" w:hAnsi="Arial" w:cs="Arial"/>
          <w:color w:val="000000"/>
          <w:sz w:val="24"/>
          <w:szCs w:val="24"/>
        </w:rPr>
        <w:t>принять к сведению.</w:t>
      </w:r>
    </w:p>
    <w:p w:rsidR="00EF5820" w:rsidRDefault="00EF5820" w:rsidP="00344F82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4.1.1. Внести следующие изменения</w:t>
      </w:r>
      <w:r w:rsidRPr="00344F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Pr="00320171">
        <w:rPr>
          <w:rFonts w:ascii="Arial" w:hAnsi="Arial" w:cs="Arial"/>
          <w:bCs/>
          <w:color w:val="000000"/>
          <w:sz w:val="24"/>
          <w:szCs w:val="24"/>
        </w:rPr>
        <w:t>«Обеспечение общественного порядка и противодействие преступности в Сафакулевском районе на 2021-2025 годы»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EF5820" w:rsidRDefault="00EF5820" w:rsidP="00344F82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раздел 7 «</w:t>
      </w:r>
      <w:r w:rsidRPr="00B104BE">
        <w:rPr>
          <w:rFonts w:ascii="Arial" w:hAnsi="Arial" w:cs="Arial"/>
          <w:bCs/>
          <w:color w:val="000000"/>
          <w:sz w:val="24"/>
          <w:szCs w:val="24"/>
        </w:rPr>
        <w:t>Перечень мероприятий муниципальной программы Сафакулевского района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104BE">
        <w:rPr>
          <w:rFonts w:ascii="Arial" w:hAnsi="Arial" w:cs="Arial"/>
          <w:bCs/>
          <w:color w:val="000000"/>
          <w:sz w:val="24"/>
          <w:szCs w:val="24"/>
        </w:rPr>
        <w:t>«Обеспечение общественного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104BE">
        <w:rPr>
          <w:rFonts w:ascii="Arial" w:hAnsi="Arial" w:cs="Arial"/>
          <w:bCs/>
          <w:color w:val="000000"/>
          <w:sz w:val="24"/>
          <w:szCs w:val="24"/>
        </w:rPr>
        <w:t xml:space="preserve">порядка и противодействие преступности в Сафакулевском районе на 2021-2025 годы»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подраздел 6 «Предупреждений проявлений терроризма и экстремизма» изложить в новой редакции;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5820" w:rsidRPr="00672558" w:rsidRDefault="00EF5820" w:rsidP="00344F82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672558">
        <w:rPr>
          <w:rFonts w:ascii="Arial" w:hAnsi="Arial" w:cs="Arial"/>
          <w:sz w:val="24"/>
          <w:szCs w:val="24"/>
        </w:rPr>
        <w:t>р</w:t>
      </w:r>
      <w:r w:rsidRPr="00672558">
        <w:rPr>
          <w:rFonts w:ascii="Arial" w:hAnsi="Arial" w:cs="Arial"/>
          <w:bCs/>
          <w:color w:val="000000"/>
          <w:sz w:val="24"/>
          <w:szCs w:val="24"/>
        </w:rPr>
        <w:t xml:space="preserve">аздел VIII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672558">
        <w:rPr>
          <w:rFonts w:ascii="Arial" w:hAnsi="Arial" w:cs="Arial"/>
          <w:bCs/>
          <w:color w:val="000000"/>
          <w:sz w:val="24"/>
          <w:szCs w:val="24"/>
        </w:rPr>
        <w:t>Информация по ресурсному обеспечению Программы обеспечению муниципальной программы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72558">
        <w:rPr>
          <w:rFonts w:ascii="Arial" w:hAnsi="Arial" w:cs="Arial"/>
          <w:bCs/>
          <w:color w:val="000000"/>
          <w:sz w:val="24"/>
          <w:szCs w:val="24"/>
        </w:rPr>
        <w:t>«Обеспечение общественного порядка и противодействие преступности в Сафакулевском районе Курганской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72558">
        <w:rPr>
          <w:rFonts w:ascii="Arial" w:hAnsi="Arial" w:cs="Arial"/>
          <w:bCs/>
          <w:color w:val="000000"/>
          <w:sz w:val="24"/>
          <w:szCs w:val="24"/>
        </w:rPr>
        <w:t>на 2021-2025 годы»</w:t>
      </w:r>
      <w:r w:rsidRPr="00672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новой редакции.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72558">
        <w:rPr>
          <w:rFonts w:ascii="Arial" w:hAnsi="Arial" w:cs="Arial"/>
          <w:sz w:val="24"/>
          <w:szCs w:val="24"/>
        </w:rPr>
        <w:t xml:space="preserve">   </w:t>
      </w:r>
    </w:p>
    <w:p w:rsidR="00EF5820" w:rsidRDefault="00EF5820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Pr="00FE539B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>Разное</w:t>
      </w:r>
      <w:r w:rsidRPr="00FE539B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>:</w:t>
      </w:r>
      <w:r w:rsidRPr="00E1188C">
        <w:rPr>
          <w:rFonts w:ascii="Arial" w:hAnsi="Arial" w:cs="Arial"/>
          <w:sz w:val="24"/>
          <w:szCs w:val="24"/>
        </w:rPr>
        <w:t xml:space="preserve"> </w:t>
      </w:r>
    </w:p>
    <w:p w:rsidR="00EF5820" w:rsidRPr="00291417" w:rsidRDefault="00EF5820" w:rsidP="00E1188C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F5820" w:rsidRPr="008009DF" w:rsidRDefault="00EF5820" w:rsidP="00632F2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40A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0340A5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 w:rsidRPr="00891D53">
        <w:rPr>
          <w:rFonts w:ascii="Arial" w:hAnsi="Arial" w:cs="Arial"/>
          <w:sz w:val="24"/>
          <w:szCs w:val="24"/>
        </w:rPr>
        <w:t>заместителя председателя комиссии, начальника межрайонного органа УФСБ по Курганской области г. Щучье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принять к сведению.</w:t>
      </w:r>
    </w:p>
    <w:p w:rsidR="00EF5820" w:rsidRPr="00241F18" w:rsidRDefault="00EF5820" w:rsidP="00BD533D">
      <w:pPr>
        <w:pStyle w:val="a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Pr="00344F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F18">
        <w:rPr>
          <w:rFonts w:ascii="Arial" w:hAnsi="Arial" w:cs="Arial"/>
          <w:color w:val="000000"/>
          <w:sz w:val="24"/>
          <w:szCs w:val="24"/>
        </w:rPr>
        <w:t>Информаци</w:t>
      </w:r>
      <w:r>
        <w:rPr>
          <w:rFonts w:ascii="Arial" w:hAnsi="Arial" w:cs="Arial"/>
          <w:color w:val="000000"/>
          <w:sz w:val="24"/>
          <w:szCs w:val="24"/>
        </w:rPr>
        <w:t xml:space="preserve">ю о результатах мониторингового выезда специалистов Департамента образования и науки Курганской области </w:t>
      </w:r>
      <w:r w:rsidRPr="00241F18">
        <w:rPr>
          <w:rFonts w:ascii="Arial" w:hAnsi="Arial" w:cs="Arial"/>
          <w:color w:val="000000"/>
          <w:sz w:val="24"/>
          <w:szCs w:val="24"/>
        </w:rPr>
        <w:t xml:space="preserve">заведующего отделом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Pr="00241F18">
        <w:rPr>
          <w:rFonts w:ascii="Arial" w:hAnsi="Arial" w:cs="Arial"/>
          <w:color w:val="000000"/>
          <w:sz w:val="24"/>
          <w:szCs w:val="24"/>
        </w:rPr>
        <w:t xml:space="preserve">Сафакулевского </w:t>
      </w:r>
      <w:r>
        <w:rPr>
          <w:rFonts w:ascii="Arial" w:hAnsi="Arial" w:cs="Arial"/>
          <w:color w:val="000000"/>
          <w:sz w:val="24"/>
          <w:szCs w:val="24"/>
        </w:rPr>
        <w:t xml:space="preserve">района  </w:t>
      </w:r>
      <w:r w:rsidRPr="00241F18">
        <w:rPr>
          <w:rFonts w:ascii="Arial" w:hAnsi="Arial" w:cs="Arial"/>
          <w:color w:val="000000"/>
          <w:sz w:val="24"/>
          <w:szCs w:val="24"/>
        </w:rPr>
        <w:t xml:space="preserve">Аминева А. Н.  </w:t>
      </w:r>
      <w:r>
        <w:rPr>
          <w:rFonts w:ascii="Arial" w:hAnsi="Arial" w:cs="Arial"/>
          <w:color w:val="000000"/>
          <w:sz w:val="24"/>
          <w:szCs w:val="24"/>
        </w:rPr>
        <w:t>принять к сведению.</w:t>
      </w:r>
      <w:r w:rsidRPr="00241F1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5820" w:rsidRDefault="00EF5820" w:rsidP="00771A79">
      <w:pPr>
        <w:spacing w:after="0" w:line="240" w:lineRule="auto"/>
        <w:ind w:left="57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Look w:val="00A0"/>
      </w:tblPr>
      <w:tblGrid>
        <w:gridCol w:w="5688"/>
        <w:gridCol w:w="1620"/>
        <w:gridCol w:w="2880"/>
      </w:tblGrid>
      <w:tr w:rsidR="00EF5820" w:rsidRPr="003144EE" w:rsidTr="000535E8">
        <w:tc>
          <w:tcPr>
            <w:tcW w:w="5688" w:type="dxa"/>
            <w:vAlign w:val="center"/>
          </w:tcPr>
          <w:p w:rsidR="00EF5820" w:rsidRPr="003144EE" w:rsidRDefault="00EF5820" w:rsidP="000535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4EE">
              <w:rPr>
                <w:rFonts w:ascii="Arial" w:hAnsi="Arial" w:cs="Arial"/>
                <w:sz w:val="24"/>
                <w:szCs w:val="24"/>
              </w:rPr>
              <w:t xml:space="preserve">Глава Сафакулевского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</w:t>
            </w:r>
            <w:r w:rsidRPr="003144EE">
              <w:rPr>
                <w:rFonts w:ascii="Arial" w:hAnsi="Arial" w:cs="Arial"/>
                <w:sz w:val="24"/>
                <w:szCs w:val="24"/>
              </w:rPr>
              <w:t>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председатель Антитеррористической комиссии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3144EE">
              <w:rPr>
                <w:rFonts w:ascii="Arial" w:hAnsi="Arial" w:cs="Arial"/>
                <w:sz w:val="24"/>
                <w:szCs w:val="24"/>
              </w:rPr>
              <w:t>Сафакулевско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620" w:type="dxa"/>
            <w:vAlign w:val="center"/>
          </w:tcPr>
          <w:p w:rsidR="00EF5820" w:rsidRPr="003144EE" w:rsidRDefault="00EF5820" w:rsidP="000B203A">
            <w:pPr>
              <w:pStyle w:val="ListParagraph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F5820" w:rsidRPr="003144EE" w:rsidRDefault="00EF5820" w:rsidP="000535E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4E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Р. Г. Гильм</w:t>
            </w:r>
            <w:r w:rsidRPr="003144EE">
              <w:rPr>
                <w:rFonts w:ascii="Arial" w:hAnsi="Arial" w:cs="Arial"/>
                <w:sz w:val="24"/>
                <w:szCs w:val="24"/>
              </w:rPr>
              <w:t>анов</w:t>
            </w:r>
          </w:p>
        </w:tc>
      </w:tr>
    </w:tbl>
    <w:p w:rsidR="00EF5820" w:rsidRPr="000535E8" w:rsidRDefault="00EF5820" w:rsidP="00632F20">
      <w:pPr>
        <w:spacing w:after="0" w:line="240" w:lineRule="auto"/>
        <w:jc w:val="both"/>
      </w:pPr>
    </w:p>
    <w:sectPr w:rsidR="00EF5820" w:rsidRPr="000535E8" w:rsidSect="00A82936">
      <w:pgSz w:w="11906" w:h="16838"/>
      <w:pgMar w:top="1134" w:right="567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A6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34D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547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60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E6A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B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5087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BC5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8F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6AD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2">
    <w:nsid w:val="02133A35"/>
    <w:multiLevelType w:val="hybridMultilevel"/>
    <w:tmpl w:val="66E6F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4141C08"/>
    <w:multiLevelType w:val="hybridMultilevel"/>
    <w:tmpl w:val="513E3F66"/>
    <w:lvl w:ilvl="0" w:tplc="8F9CCF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7AC1F4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DD32A1"/>
    <w:multiLevelType w:val="hybridMultilevel"/>
    <w:tmpl w:val="2EC0F3FE"/>
    <w:lvl w:ilvl="0" w:tplc="198C91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3416A3D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C55A85"/>
    <w:multiLevelType w:val="hybridMultilevel"/>
    <w:tmpl w:val="BBF2D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6C70842"/>
    <w:multiLevelType w:val="multilevel"/>
    <w:tmpl w:val="1FE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81843"/>
    <w:multiLevelType w:val="hybridMultilevel"/>
    <w:tmpl w:val="083E9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CC2774E"/>
    <w:multiLevelType w:val="hybridMultilevel"/>
    <w:tmpl w:val="BEB82DF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1142D5C"/>
    <w:multiLevelType w:val="hybridMultilevel"/>
    <w:tmpl w:val="21EA6A5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F450F0"/>
    <w:multiLevelType w:val="hybridMultilevel"/>
    <w:tmpl w:val="A7AACA3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2997623"/>
    <w:multiLevelType w:val="hybridMultilevel"/>
    <w:tmpl w:val="0DA24D3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3791FCE"/>
    <w:multiLevelType w:val="hybridMultilevel"/>
    <w:tmpl w:val="00BEB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88C459A"/>
    <w:multiLevelType w:val="hybridMultilevel"/>
    <w:tmpl w:val="8DF8CE18"/>
    <w:lvl w:ilvl="0" w:tplc="F11699C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8D119CA"/>
    <w:multiLevelType w:val="hybridMultilevel"/>
    <w:tmpl w:val="1E7841AC"/>
    <w:lvl w:ilvl="0" w:tplc="8CC4C654">
      <w:start w:val="1"/>
      <w:numFmt w:val="upperRoman"/>
      <w:lvlText w:val="%1."/>
      <w:lvlJc w:val="right"/>
      <w:pPr>
        <w:ind w:left="2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7">
    <w:nsid w:val="2A715A9B"/>
    <w:multiLevelType w:val="hybridMultilevel"/>
    <w:tmpl w:val="5264207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EE54B8B"/>
    <w:multiLevelType w:val="hybridMultilevel"/>
    <w:tmpl w:val="9964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62F6D62"/>
    <w:multiLevelType w:val="hybridMultilevel"/>
    <w:tmpl w:val="3F9E0EE8"/>
    <w:lvl w:ilvl="0" w:tplc="0419000F">
      <w:start w:val="1"/>
      <w:numFmt w:val="decimal"/>
      <w:lvlText w:val="%1."/>
      <w:lvlJc w:val="left"/>
      <w:pPr>
        <w:ind w:left="1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30">
    <w:nsid w:val="365F0CEB"/>
    <w:multiLevelType w:val="hybridMultilevel"/>
    <w:tmpl w:val="8532506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9675FDF"/>
    <w:multiLevelType w:val="hybridMultilevel"/>
    <w:tmpl w:val="44EEBC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DB87004"/>
    <w:multiLevelType w:val="hybridMultilevel"/>
    <w:tmpl w:val="6166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17B4C5E"/>
    <w:multiLevelType w:val="hybridMultilevel"/>
    <w:tmpl w:val="ECC84C3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4">
    <w:nsid w:val="43B402FB"/>
    <w:multiLevelType w:val="hybridMultilevel"/>
    <w:tmpl w:val="D3A4E30C"/>
    <w:lvl w:ilvl="0" w:tplc="57F49F8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8401128"/>
    <w:multiLevelType w:val="hybridMultilevel"/>
    <w:tmpl w:val="D90413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8C45DC0"/>
    <w:multiLevelType w:val="hybridMultilevel"/>
    <w:tmpl w:val="B56C9A72"/>
    <w:lvl w:ilvl="0" w:tplc="8BC2F6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91C7379"/>
    <w:multiLevelType w:val="hybridMultilevel"/>
    <w:tmpl w:val="3E5E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1875F99"/>
    <w:multiLevelType w:val="hybridMultilevel"/>
    <w:tmpl w:val="8BCEFF9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39D77E9"/>
    <w:multiLevelType w:val="hybridMultilevel"/>
    <w:tmpl w:val="25F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5E56FFB"/>
    <w:multiLevelType w:val="hybridMultilevel"/>
    <w:tmpl w:val="7BD041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6390A4B"/>
    <w:multiLevelType w:val="hybridMultilevel"/>
    <w:tmpl w:val="1CF8D9BA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44332B2"/>
    <w:multiLevelType w:val="hybridMultilevel"/>
    <w:tmpl w:val="0F7A195E"/>
    <w:lvl w:ilvl="0" w:tplc="A3CC5B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CF4248E"/>
    <w:multiLevelType w:val="hybridMultilevel"/>
    <w:tmpl w:val="0E366F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6DB63420"/>
    <w:multiLevelType w:val="hybridMultilevel"/>
    <w:tmpl w:val="86FA9006"/>
    <w:lvl w:ilvl="0" w:tplc="4C1C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29"/>
  </w:num>
  <w:num w:numId="4">
    <w:abstractNumId w:val="31"/>
  </w:num>
  <w:num w:numId="5">
    <w:abstractNumId w:val="19"/>
  </w:num>
  <w:num w:numId="6">
    <w:abstractNumId w:val="20"/>
  </w:num>
  <w:num w:numId="7">
    <w:abstractNumId w:val="35"/>
  </w:num>
  <w:num w:numId="8">
    <w:abstractNumId w:val="45"/>
  </w:num>
  <w:num w:numId="9">
    <w:abstractNumId w:val="16"/>
  </w:num>
  <w:num w:numId="10">
    <w:abstractNumId w:val="38"/>
  </w:num>
  <w:num w:numId="11">
    <w:abstractNumId w:val="23"/>
  </w:num>
  <w:num w:numId="12">
    <w:abstractNumId w:val="41"/>
  </w:num>
  <w:num w:numId="13">
    <w:abstractNumId w:val="30"/>
  </w:num>
  <w:num w:numId="14">
    <w:abstractNumId w:val="44"/>
  </w:num>
  <w:num w:numId="15">
    <w:abstractNumId w:val="27"/>
  </w:num>
  <w:num w:numId="16">
    <w:abstractNumId w:val="13"/>
  </w:num>
  <w:num w:numId="17">
    <w:abstractNumId w:val="22"/>
  </w:num>
  <w:num w:numId="18">
    <w:abstractNumId w:val="33"/>
  </w:num>
  <w:num w:numId="19">
    <w:abstractNumId w:val="21"/>
  </w:num>
  <w:num w:numId="20">
    <w:abstractNumId w:val="26"/>
  </w:num>
  <w:num w:numId="21">
    <w:abstractNumId w:val="42"/>
  </w:num>
  <w:num w:numId="22">
    <w:abstractNumId w:val="18"/>
  </w:num>
  <w:num w:numId="23">
    <w:abstractNumId w:val="14"/>
  </w:num>
  <w:num w:numId="24">
    <w:abstractNumId w:val="15"/>
  </w:num>
  <w:num w:numId="25">
    <w:abstractNumId w:val="25"/>
  </w:num>
  <w:num w:numId="26">
    <w:abstractNumId w:val="43"/>
  </w:num>
  <w:num w:numId="27">
    <w:abstractNumId w:val="10"/>
  </w:num>
  <w:num w:numId="28">
    <w:abstractNumId w:val="17"/>
  </w:num>
  <w:num w:numId="29">
    <w:abstractNumId w:val="24"/>
  </w:num>
  <w:num w:numId="30">
    <w:abstractNumId w:val="40"/>
  </w:num>
  <w:num w:numId="31">
    <w:abstractNumId w:val="28"/>
  </w:num>
  <w:num w:numId="32">
    <w:abstractNumId w:val="37"/>
  </w:num>
  <w:num w:numId="33">
    <w:abstractNumId w:val="32"/>
  </w:num>
  <w:num w:numId="34">
    <w:abstractNumId w:val="12"/>
  </w:num>
  <w:num w:numId="35">
    <w:abstractNumId w:val="36"/>
  </w:num>
  <w:num w:numId="36">
    <w:abstractNumId w:val="11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238"/>
    <w:rsid w:val="000037E0"/>
    <w:rsid w:val="00024741"/>
    <w:rsid w:val="0002477F"/>
    <w:rsid w:val="000340A5"/>
    <w:rsid w:val="00034681"/>
    <w:rsid w:val="00035B11"/>
    <w:rsid w:val="0005175B"/>
    <w:rsid w:val="000535E8"/>
    <w:rsid w:val="000654CE"/>
    <w:rsid w:val="00070083"/>
    <w:rsid w:val="0007585A"/>
    <w:rsid w:val="00083F40"/>
    <w:rsid w:val="00090EC3"/>
    <w:rsid w:val="000911A7"/>
    <w:rsid w:val="00092D54"/>
    <w:rsid w:val="00093214"/>
    <w:rsid w:val="000955B0"/>
    <w:rsid w:val="00096609"/>
    <w:rsid w:val="000A3E8A"/>
    <w:rsid w:val="000B1E2F"/>
    <w:rsid w:val="000B203A"/>
    <w:rsid w:val="000B534E"/>
    <w:rsid w:val="000D1BEF"/>
    <w:rsid w:val="000D32A8"/>
    <w:rsid w:val="000D6595"/>
    <w:rsid w:val="000F2B2F"/>
    <w:rsid w:val="000F77EF"/>
    <w:rsid w:val="00104C49"/>
    <w:rsid w:val="0010672C"/>
    <w:rsid w:val="0012096D"/>
    <w:rsid w:val="0012149D"/>
    <w:rsid w:val="00123942"/>
    <w:rsid w:val="00124D85"/>
    <w:rsid w:val="001333A0"/>
    <w:rsid w:val="00140DBD"/>
    <w:rsid w:val="00145DA1"/>
    <w:rsid w:val="00154517"/>
    <w:rsid w:val="001547CC"/>
    <w:rsid w:val="00160DBC"/>
    <w:rsid w:val="001628D5"/>
    <w:rsid w:val="001667DE"/>
    <w:rsid w:val="00167C4D"/>
    <w:rsid w:val="00172EEF"/>
    <w:rsid w:val="001805D9"/>
    <w:rsid w:val="00184035"/>
    <w:rsid w:val="001845BB"/>
    <w:rsid w:val="001B6D39"/>
    <w:rsid w:val="001D6436"/>
    <w:rsid w:val="001D6FC0"/>
    <w:rsid w:val="001E0203"/>
    <w:rsid w:val="001E5E66"/>
    <w:rsid w:val="001F4F1D"/>
    <w:rsid w:val="001F6F9D"/>
    <w:rsid w:val="00205D43"/>
    <w:rsid w:val="00216586"/>
    <w:rsid w:val="00225235"/>
    <w:rsid w:val="00231BC3"/>
    <w:rsid w:val="00241F18"/>
    <w:rsid w:val="00243910"/>
    <w:rsid w:val="00244FB9"/>
    <w:rsid w:val="00245C89"/>
    <w:rsid w:val="002534C5"/>
    <w:rsid w:val="0026391B"/>
    <w:rsid w:val="002652AB"/>
    <w:rsid w:val="0028257A"/>
    <w:rsid w:val="0028482C"/>
    <w:rsid w:val="00285FD8"/>
    <w:rsid w:val="00291417"/>
    <w:rsid w:val="002975FE"/>
    <w:rsid w:val="002A7640"/>
    <w:rsid w:val="002B3763"/>
    <w:rsid w:val="002B4C1A"/>
    <w:rsid w:val="002C545A"/>
    <w:rsid w:val="002D40DD"/>
    <w:rsid w:val="002E108A"/>
    <w:rsid w:val="002E4459"/>
    <w:rsid w:val="002E7A5F"/>
    <w:rsid w:val="002F3ADF"/>
    <w:rsid w:val="002F52D3"/>
    <w:rsid w:val="00310700"/>
    <w:rsid w:val="003144EE"/>
    <w:rsid w:val="003153F4"/>
    <w:rsid w:val="00320171"/>
    <w:rsid w:val="0033170D"/>
    <w:rsid w:val="00334C42"/>
    <w:rsid w:val="00342FD2"/>
    <w:rsid w:val="00344F82"/>
    <w:rsid w:val="00352782"/>
    <w:rsid w:val="003528EC"/>
    <w:rsid w:val="00363D64"/>
    <w:rsid w:val="00367A42"/>
    <w:rsid w:val="00376348"/>
    <w:rsid w:val="003A536A"/>
    <w:rsid w:val="003A59C5"/>
    <w:rsid w:val="003B1367"/>
    <w:rsid w:val="003B45C8"/>
    <w:rsid w:val="0040367D"/>
    <w:rsid w:val="00413FCC"/>
    <w:rsid w:val="00420A32"/>
    <w:rsid w:val="00431BE6"/>
    <w:rsid w:val="00433F45"/>
    <w:rsid w:val="00461EC9"/>
    <w:rsid w:val="00464AE2"/>
    <w:rsid w:val="004665F2"/>
    <w:rsid w:val="0049656C"/>
    <w:rsid w:val="004A4DDF"/>
    <w:rsid w:val="004B13BF"/>
    <w:rsid w:val="004B6B41"/>
    <w:rsid w:val="004C2A70"/>
    <w:rsid w:val="004C568A"/>
    <w:rsid w:val="004E72FC"/>
    <w:rsid w:val="005007E6"/>
    <w:rsid w:val="00510FA1"/>
    <w:rsid w:val="00512440"/>
    <w:rsid w:val="005142E2"/>
    <w:rsid w:val="00531E85"/>
    <w:rsid w:val="005332C3"/>
    <w:rsid w:val="005333A5"/>
    <w:rsid w:val="005378FC"/>
    <w:rsid w:val="00544B82"/>
    <w:rsid w:val="0056401C"/>
    <w:rsid w:val="005736EF"/>
    <w:rsid w:val="00591C78"/>
    <w:rsid w:val="00595430"/>
    <w:rsid w:val="005B7663"/>
    <w:rsid w:val="005C0CCD"/>
    <w:rsid w:val="005F6066"/>
    <w:rsid w:val="006015C0"/>
    <w:rsid w:val="00613CCE"/>
    <w:rsid w:val="00623ADD"/>
    <w:rsid w:val="00632F20"/>
    <w:rsid w:val="00640EFF"/>
    <w:rsid w:val="0064554A"/>
    <w:rsid w:val="0065791E"/>
    <w:rsid w:val="00672558"/>
    <w:rsid w:val="006727B8"/>
    <w:rsid w:val="006828B5"/>
    <w:rsid w:val="0069516B"/>
    <w:rsid w:val="006963D0"/>
    <w:rsid w:val="006A0C5A"/>
    <w:rsid w:val="006A6093"/>
    <w:rsid w:val="006A64B0"/>
    <w:rsid w:val="006B68FE"/>
    <w:rsid w:val="006D3982"/>
    <w:rsid w:val="006E1E01"/>
    <w:rsid w:val="006E779C"/>
    <w:rsid w:val="006F0373"/>
    <w:rsid w:val="006F400C"/>
    <w:rsid w:val="00721314"/>
    <w:rsid w:val="00742473"/>
    <w:rsid w:val="00745D3E"/>
    <w:rsid w:val="0074798B"/>
    <w:rsid w:val="00750C3B"/>
    <w:rsid w:val="00752322"/>
    <w:rsid w:val="00771A79"/>
    <w:rsid w:val="00774681"/>
    <w:rsid w:val="00775780"/>
    <w:rsid w:val="007901D6"/>
    <w:rsid w:val="007A0DFB"/>
    <w:rsid w:val="007A51F4"/>
    <w:rsid w:val="007A6822"/>
    <w:rsid w:val="007A70D7"/>
    <w:rsid w:val="007A77A7"/>
    <w:rsid w:val="007B03BF"/>
    <w:rsid w:val="007D1777"/>
    <w:rsid w:val="007D502E"/>
    <w:rsid w:val="007E30F3"/>
    <w:rsid w:val="007E532A"/>
    <w:rsid w:val="007E7652"/>
    <w:rsid w:val="008009DF"/>
    <w:rsid w:val="00805571"/>
    <w:rsid w:val="0081483E"/>
    <w:rsid w:val="00816C3E"/>
    <w:rsid w:val="0082518F"/>
    <w:rsid w:val="008262AA"/>
    <w:rsid w:val="00830924"/>
    <w:rsid w:val="00833D37"/>
    <w:rsid w:val="00834841"/>
    <w:rsid w:val="00847519"/>
    <w:rsid w:val="00853973"/>
    <w:rsid w:val="008539D5"/>
    <w:rsid w:val="00861F66"/>
    <w:rsid w:val="00870258"/>
    <w:rsid w:val="008728BA"/>
    <w:rsid w:val="00887A65"/>
    <w:rsid w:val="00891D53"/>
    <w:rsid w:val="008A3B08"/>
    <w:rsid w:val="008C7F16"/>
    <w:rsid w:val="008E2AD4"/>
    <w:rsid w:val="008E341A"/>
    <w:rsid w:val="00911387"/>
    <w:rsid w:val="00916CAC"/>
    <w:rsid w:val="00921624"/>
    <w:rsid w:val="00921B2F"/>
    <w:rsid w:val="009277EF"/>
    <w:rsid w:val="0093506F"/>
    <w:rsid w:val="00960EB5"/>
    <w:rsid w:val="00973241"/>
    <w:rsid w:val="00976336"/>
    <w:rsid w:val="00976BC7"/>
    <w:rsid w:val="00987BE1"/>
    <w:rsid w:val="009D2AEB"/>
    <w:rsid w:val="009E39C9"/>
    <w:rsid w:val="009E3BDE"/>
    <w:rsid w:val="009E580B"/>
    <w:rsid w:val="009E5A9E"/>
    <w:rsid w:val="009E7060"/>
    <w:rsid w:val="00A01FCB"/>
    <w:rsid w:val="00A03779"/>
    <w:rsid w:val="00A07011"/>
    <w:rsid w:val="00A23E71"/>
    <w:rsid w:val="00A34275"/>
    <w:rsid w:val="00A374D7"/>
    <w:rsid w:val="00A41217"/>
    <w:rsid w:val="00A50399"/>
    <w:rsid w:val="00A50902"/>
    <w:rsid w:val="00A55B7D"/>
    <w:rsid w:val="00A63286"/>
    <w:rsid w:val="00A73F39"/>
    <w:rsid w:val="00A81801"/>
    <w:rsid w:val="00A82936"/>
    <w:rsid w:val="00A85238"/>
    <w:rsid w:val="00A8708E"/>
    <w:rsid w:val="00A87329"/>
    <w:rsid w:val="00A91D8B"/>
    <w:rsid w:val="00AA7223"/>
    <w:rsid w:val="00AB1FAF"/>
    <w:rsid w:val="00AB789F"/>
    <w:rsid w:val="00AC2E8E"/>
    <w:rsid w:val="00AC3734"/>
    <w:rsid w:val="00AD043A"/>
    <w:rsid w:val="00AE00D6"/>
    <w:rsid w:val="00B022E7"/>
    <w:rsid w:val="00B10008"/>
    <w:rsid w:val="00B104BE"/>
    <w:rsid w:val="00B11FF6"/>
    <w:rsid w:val="00B22F1E"/>
    <w:rsid w:val="00B25C96"/>
    <w:rsid w:val="00B3595C"/>
    <w:rsid w:val="00B54679"/>
    <w:rsid w:val="00B70F14"/>
    <w:rsid w:val="00B72E83"/>
    <w:rsid w:val="00B825FE"/>
    <w:rsid w:val="00B86490"/>
    <w:rsid w:val="00B9170B"/>
    <w:rsid w:val="00BA644C"/>
    <w:rsid w:val="00BA7D63"/>
    <w:rsid w:val="00BB09D1"/>
    <w:rsid w:val="00BB6B19"/>
    <w:rsid w:val="00BC13DF"/>
    <w:rsid w:val="00BC2BD1"/>
    <w:rsid w:val="00BD533D"/>
    <w:rsid w:val="00C21BEE"/>
    <w:rsid w:val="00C23FA7"/>
    <w:rsid w:val="00C34448"/>
    <w:rsid w:val="00C43F32"/>
    <w:rsid w:val="00C665C8"/>
    <w:rsid w:val="00C71E95"/>
    <w:rsid w:val="00C81B98"/>
    <w:rsid w:val="00C87487"/>
    <w:rsid w:val="00CB471C"/>
    <w:rsid w:val="00CD0AC7"/>
    <w:rsid w:val="00CF4122"/>
    <w:rsid w:val="00D160FB"/>
    <w:rsid w:val="00D173A0"/>
    <w:rsid w:val="00D211E0"/>
    <w:rsid w:val="00D335F8"/>
    <w:rsid w:val="00D42627"/>
    <w:rsid w:val="00D4391D"/>
    <w:rsid w:val="00D4403C"/>
    <w:rsid w:val="00D50007"/>
    <w:rsid w:val="00D5391D"/>
    <w:rsid w:val="00D641E6"/>
    <w:rsid w:val="00D73209"/>
    <w:rsid w:val="00D84DC6"/>
    <w:rsid w:val="00D87203"/>
    <w:rsid w:val="00DA2A08"/>
    <w:rsid w:val="00DA506E"/>
    <w:rsid w:val="00DB0515"/>
    <w:rsid w:val="00DB1871"/>
    <w:rsid w:val="00DC1EBA"/>
    <w:rsid w:val="00DD2722"/>
    <w:rsid w:val="00DD662C"/>
    <w:rsid w:val="00DE7018"/>
    <w:rsid w:val="00DF0EB7"/>
    <w:rsid w:val="00DF231C"/>
    <w:rsid w:val="00E006CE"/>
    <w:rsid w:val="00E00C39"/>
    <w:rsid w:val="00E061B0"/>
    <w:rsid w:val="00E10E92"/>
    <w:rsid w:val="00E11049"/>
    <w:rsid w:val="00E1188C"/>
    <w:rsid w:val="00E12605"/>
    <w:rsid w:val="00E159AE"/>
    <w:rsid w:val="00E20200"/>
    <w:rsid w:val="00E224A9"/>
    <w:rsid w:val="00E22A32"/>
    <w:rsid w:val="00E4549B"/>
    <w:rsid w:val="00E45635"/>
    <w:rsid w:val="00E52892"/>
    <w:rsid w:val="00E6018F"/>
    <w:rsid w:val="00E66B3D"/>
    <w:rsid w:val="00E71791"/>
    <w:rsid w:val="00E74D7E"/>
    <w:rsid w:val="00E819F1"/>
    <w:rsid w:val="00E82CFA"/>
    <w:rsid w:val="00E86D50"/>
    <w:rsid w:val="00E95048"/>
    <w:rsid w:val="00E977AE"/>
    <w:rsid w:val="00EC0B6E"/>
    <w:rsid w:val="00EE21BB"/>
    <w:rsid w:val="00EF3B06"/>
    <w:rsid w:val="00EF5820"/>
    <w:rsid w:val="00F00935"/>
    <w:rsid w:val="00F207B6"/>
    <w:rsid w:val="00F27D96"/>
    <w:rsid w:val="00F315F1"/>
    <w:rsid w:val="00F33F9B"/>
    <w:rsid w:val="00F4700D"/>
    <w:rsid w:val="00F51B63"/>
    <w:rsid w:val="00F55525"/>
    <w:rsid w:val="00F619B7"/>
    <w:rsid w:val="00F61E4D"/>
    <w:rsid w:val="00F7081A"/>
    <w:rsid w:val="00F833D6"/>
    <w:rsid w:val="00F833DE"/>
    <w:rsid w:val="00F87CF9"/>
    <w:rsid w:val="00F96136"/>
    <w:rsid w:val="00FA3CD7"/>
    <w:rsid w:val="00FA3D01"/>
    <w:rsid w:val="00FC52B8"/>
    <w:rsid w:val="00FD3D49"/>
    <w:rsid w:val="00FD418E"/>
    <w:rsid w:val="00FE2852"/>
    <w:rsid w:val="00FE539B"/>
    <w:rsid w:val="00FF3604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1217"/>
    <w:pPr>
      <w:ind w:left="720"/>
      <w:contextualSpacing/>
    </w:pPr>
  </w:style>
  <w:style w:type="table" w:styleId="TableGrid">
    <w:name w:val="Table Grid"/>
    <w:basedOn w:val="TableNormal"/>
    <w:uiPriority w:val="99"/>
    <w:rsid w:val="00DB18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8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F207B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29141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8009DF"/>
    <w:pPr>
      <w:suppressAutoHyphens/>
      <w:spacing w:after="0" w:line="240" w:lineRule="auto"/>
      <w:ind w:left="720"/>
    </w:pPr>
    <w:rPr>
      <w:rFonts w:ascii="Arial" w:hAnsi="Arial"/>
      <w:kern w:val="1"/>
      <w:sz w:val="24"/>
      <w:szCs w:val="20"/>
    </w:rPr>
  </w:style>
  <w:style w:type="character" w:customStyle="1" w:styleId="BodyTextChar1">
    <w:name w:val="Body Text Char1"/>
    <w:uiPriority w:val="99"/>
    <w:locked/>
    <w:rsid w:val="00B86490"/>
    <w:rPr>
      <w:spacing w:val="7"/>
      <w:sz w:val="23"/>
    </w:rPr>
  </w:style>
  <w:style w:type="paragraph" w:styleId="BodyText">
    <w:name w:val="Body Text"/>
    <w:basedOn w:val="Normal"/>
    <w:link w:val="BodyTextChar"/>
    <w:uiPriority w:val="99"/>
    <w:rsid w:val="00B86490"/>
    <w:pPr>
      <w:widowControl w:val="0"/>
      <w:shd w:val="clear" w:color="auto" w:fill="FFFFFF"/>
      <w:spacing w:after="0" w:line="240" w:lineRule="atLeast"/>
    </w:pPr>
    <w:rPr>
      <w:spacing w:val="7"/>
      <w:sz w:val="23"/>
      <w:szCs w:val="23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519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86490"/>
    <w:rPr>
      <w:rFonts w:cs="Times New Roman"/>
      <w:color w:val="0000FF"/>
      <w:u w:val="single"/>
    </w:rPr>
  </w:style>
  <w:style w:type="paragraph" w:customStyle="1" w:styleId="a">
    <w:name w:val="Содержимое таблицы"/>
    <w:basedOn w:val="Normal"/>
    <w:uiPriority w:val="99"/>
    <w:rsid w:val="00A73F39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1060</TotalTime>
  <Pages>4</Pages>
  <Words>1496</Words>
  <Characters>8531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2022-11-24T11:26:00Z</cp:lastPrinted>
  <dcterms:created xsi:type="dcterms:W3CDTF">2022-02-15T03:36:00Z</dcterms:created>
  <dcterms:modified xsi:type="dcterms:W3CDTF">2022-12-28T09:49:00Z</dcterms:modified>
</cp:coreProperties>
</file>