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11" w:rsidRPr="00B23FDA" w:rsidRDefault="00E90811" w:rsidP="007B54D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РЕЕСТР</w:t>
      </w:r>
    </w:p>
    <w:p w:rsidR="00E90811" w:rsidRPr="00B23FDA" w:rsidRDefault="00E90811" w:rsidP="007B54D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23FDA">
        <w:rPr>
          <w:rFonts w:ascii="Arial" w:hAnsi="Arial" w:cs="Arial"/>
          <w:sz w:val="20"/>
          <w:szCs w:val="20"/>
        </w:rPr>
        <w:t>пере</w:t>
      </w:r>
      <w:r>
        <w:rPr>
          <w:rFonts w:ascii="Arial" w:hAnsi="Arial" w:cs="Arial"/>
          <w:sz w:val="20"/>
          <w:szCs w:val="20"/>
        </w:rPr>
        <w:t>данного</w:t>
      </w:r>
      <w:r w:rsidRPr="00B23FDA">
        <w:rPr>
          <w:rFonts w:ascii="Arial" w:hAnsi="Arial" w:cs="Arial"/>
          <w:sz w:val="20"/>
          <w:szCs w:val="20"/>
        </w:rPr>
        <w:t xml:space="preserve"> в оперативное управление муниципального имущества</w:t>
      </w:r>
      <w:r>
        <w:rPr>
          <w:rFonts w:ascii="Arial" w:hAnsi="Arial" w:cs="Arial"/>
          <w:sz w:val="20"/>
          <w:szCs w:val="20"/>
        </w:rPr>
        <w:t xml:space="preserve"> в МКУ «Восточное»</w:t>
      </w:r>
    </w:p>
    <w:p w:rsidR="00E90811" w:rsidRPr="00B23FDA" w:rsidRDefault="00E90811" w:rsidP="006E22B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23FD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tbl>
      <w:tblPr>
        <w:tblW w:w="157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4"/>
        <w:gridCol w:w="2236"/>
        <w:gridCol w:w="103"/>
        <w:gridCol w:w="257"/>
        <w:gridCol w:w="32"/>
        <w:gridCol w:w="3397"/>
        <w:gridCol w:w="1021"/>
        <w:gridCol w:w="36"/>
        <w:gridCol w:w="1069"/>
        <w:gridCol w:w="28"/>
        <w:gridCol w:w="1797"/>
        <w:gridCol w:w="59"/>
        <w:gridCol w:w="1640"/>
        <w:gridCol w:w="145"/>
        <w:gridCol w:w="18"/>
        <w:gridCol w:w="1399"/>
        <w:gridCol w:w="703"/>
        <w:gridCol w:w="573"/>
        <w:gridCol w:w="449"/>
      </w:tblGrid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Наименование имущества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Адрес (местоположение) 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Кадастровый или условный номер(при наличии),государственная регистрация права собственности или права оперативного управления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2002BA">
            <w:pPr>
              <w:ind w:left="-26" w:firstLine="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Год постройки ввода в эксплуатацию выпуска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Балансовая/ остаточная стоимость имущества, кадастровая стоимость земельного участка на 01.10.2022г., руб.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15337" w:type="dxa"/>
            <w:gridSpan w:val="18"/>
          </w:tcPr>
          <w:p w:rsidR="00E90811" w:rsidRPr="00B23FDA" w:rsidRDefault="00E90811" w:rsidP="00642FC7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Недвижимое имущество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0A3313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                                                Сафакулевский район,                                                                                                                                              с.Яланское ул.Ленина,д.20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Этажность - 1, общая площадь - 114.9 кв.м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45:17:030503:448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1983г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3576400,27 / 580735,08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0A3313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Здание гаражей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                                                Сафакулевский район,  с.  Яланское, ул. Набережная, 14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Этажность - 1, общая площадь - 144 кв.м.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1965г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43149,76/0,00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cantSplit/>
          <w:tblHeader/>
        </w:trPr>
        <w:tc>
          <w:tcPr>
            <w:tcW w:w="824" w:type="dxa"/>
            <w:vAlign w:val="center"/>
          </w:tcPr>
          <w:p w:rsidR="00E90811" w:rsidRPr="00B23FDA" w:rsidRDefault="00E90811" w:rsidP="000A3313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Здание АТС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                                                Сафакулевский район,  с. Яланское, ул. Ленина, 2/1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Этажность - 1, общая площадь - 49 кв.м.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1973г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50000,00/0,00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0A3313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Здание АТС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                                                Сафакулевский район,  д.Белое Озеро ул.Аптыкаевская,47А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Этажность - 1, общая площадь -36 кв.м.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1985г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41190,00/0,00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rHeight w:val="687"/>
          <w:tblHeader/>
        </w:trPr>
        <w:tc>
          <w:tcPr>
            <w:tcW w:w="824" w:type="dxa"/>
            <w:vAlign w:val="center"/>
          </w:tcPr>
          <w:p w:rsidR="00E90811" w:rsidRPr="00B23FDA" w:rsidRDefault="00E90811" w:rsidP="000A3313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Здание магазина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                                                Сафакулевский район,  с.Яланское ул.Ленина,8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Этажность - 1, общая площадь - 117 кв.м.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1970г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1095956,49/00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0A3313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Здание магазина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                                                Сафакулевский район,  д.Белое Озеро ул.Аптыкаевская,45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Этажность - 1, общая площадь - 120 кв.м.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1983г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627987,86 /49614,89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0A3313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Здание магазина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                                                Сафакулевский район,  д.Максимовка ул.Братьев Михолап,8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Этажность - 1, общая площадь - 40 кв.м.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1960г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20067,9/0,00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0A3313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Здание клуба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                                                Сафакулевский район,  д.К-Абдрашево ул.Школьная,1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Этажность - 1, общая площадь - 150 кв.м.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45:17:030402:132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1983г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853772,12  /  89504,64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0A3313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Здание клуба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                                                Сафакулевский район,  д.Белое Озеро ул.Аптыкаевская,49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Этажность - 1, общая площадь - 106,7 кв.м.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1975г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1133410,42/00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0A3313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Здание клуба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                                                Сафакулевский район,  д.Максимовка ул.Братьев Михолап,1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Этажность - 1, общая площадь -90 кв.м.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1979г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3FDA">
              <w:rPr>
                <w:rFonts w:ascii="Arial" w:hAnsi="Arial" w:cs="Arial"/>
                <w:i/>
                <w:iCs/>
                <w:sz w:val="20"/>
                <w:szCs w:val="20"/>
              </w:rPr>
              <w:t>686587,94/0,00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0A3313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Здание клуба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                                                Сафакулевский район,  с.Яланское ул.Ленина,10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Этажность - 1, общая площадь - 576 кв.м.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45:17:030503:450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6 г"/>
              </w:smartTagPr>
              <w:r w:rsidRPr="00B23FDA">
                <w:rPr>
                  <w:rFonts w:ascii="Arial" w:hAnsi="Arial" w:cs="Arial"/>
                  <w:sz w:val="20"/>
                  <w:szCs w:val="20"/>
                </w:rPr>
                <w:t>1936 г</w:t>
              </w:r>
            </w:smartTag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2372149/0,00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0A3313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Здание школы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                                                Сафакулевский район,  д Калмык-Абдрашево ул.Школьная,3-1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Этажность - 1, общая площадь -267,4 кв.м.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1987г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2642826,16/0,00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15337" w:type="dxa"/>
            <w:gridSpan w:val="18"/>
          </w:tcPr>
          <w:p w:rsidR="00E90811" w:rsidRPr="00B23FDA" w:rsidRDefault="00E90811" w:rsidP="00642FC7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Земельные участки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0A3313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bottom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Земельный участок для размещения твердых бытовых отходов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область,Сафакулевский район,д.Белое Озеро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Площадь -10000 кв 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45:17:030202:2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801700,00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0A3313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bottom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Земельный участок для размещения твердых бытовых отходов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область,Сафакулевский район,д.Калмык-Абдрашево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Площадь -10000 кв 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45:17:030401:2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801700,00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0A3313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bottom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Земельный участок для размещения твердых бытовых отходов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д.Максимовка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Площадь -10000 кв 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45:17:030701:74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801700,00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0A3313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bottom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Земельный участок для размещения твердых бытовых отходов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с.Яланское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Площадь -10000 кв 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45:17:030502:2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801700,00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0A3313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bottom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Земельный участок . Земли населенных пунктов-Для общественно-деловых целей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д.Белое Озеро ул.Аптыкаевская ,45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Площадь -272 кв.м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45:17:030201:144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21575,04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0A3313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bottom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Земельный участок . Земли населенных пунктов-Для размещения клуба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      д.Калмык-Абдрашево ул.Школьная ,д1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Площадь-216 кв.м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45:17:030402:105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18401,04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bottom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Земельный участок . Земли населенных пунктов-Для общественно-деловых целей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район,с.Яланское ул.Ленина,д 8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Площадь-420 кв.м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45:17:030501:155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47380,20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15337" w:type="dxa"/>
            <w:gridSpan w:val="18"/>
            <w:vAlign w:val="center"/>
          </w:tcPr>
          <w:p w:rsidR="00E90811" w:rsidRPr="00B23FDA" w:rsidRDefault="00E90811" w:rsidP="00642F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0811" w:rsidRPr="00B23FDA" w:rsidRDefault="00E90811" w:rsidP="00642F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Кладбища (земельные участки)</w:t>
            </w:r>
          </w:p>
          <w:p w:rsidR="00E90811" w:rsidRPr="00B23FDA" w:rsidRDefault="00E90811" w:rsidP="00642F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bottom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Земли населенных пунктов -для специального назначения(размещения действующего кладбища)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район,д.Калмык-Абдрашево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площадь 32105 кв.м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45:17:030401:10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2573857,85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bottom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Земли населенных пунктов -для специального назначения(размещения действующего кладбища)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область,Сафакулевский район,с.Яланское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площадь -11454 кв.м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45:17:030504:135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293 909,64  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206B30">
        <w:trPr>
          <w:gridAfter w:val="1"/>
          <w:wAfter w:w="449" w:type="dxa"/>
          <w:trHeight w:val="3224"/>
          <w:tblHeader/>
        </w:trPr>
        <w:tc>
          <w:tcPr>
            <w:tcW w:w="824" w:type="dxa"/>
            <w:vAlign w:val="center"/>
          </w:tcPr>
          <w:p w:rsidR="00E90811" w:rsidRPr="00B23FDA" w:rsidRDefault="00E90811" w:rsidP="00206B30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Default="00E90811" w:rsidP="00206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Земли особо охраняемых территории и объектов -для специального назначения(размещения действующего кладбища)</w:t>
            </w:r>
          </w:p>
          <w:p w:rsidR="00E90811" w:rsidRPr="00206B30" w:rsidRDefault="00E90811" w:rsidP="00206B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</w:tcPr>
          <w:p w:rsidR="00E90811" w:rsidRPr="00B23FDA" w:rsidRDefault="00E90811" w:rsidP="00206B30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район,д.Белое Озеро урочище "Аптыкаево"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206B30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площадь -42135 кв.м</w:t>
            </w:r>
          </w:p>
        </w:tc>
        <w:tc>
          <w:tcPr>
            <w:tcW w:w="1884" w:type="dxa"/>
            <w:gridSpan w:val="3"/>
          </w:tcPr>
          <w:p w:rsidR="00E90811" w:rsidRPr="00B23FDA" w:rsidRDefault="00E90811" w:rsidP="00206B30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45:17:030301:834</w:t>
            </w:r>
          </w:p>
        </w:tc>
        <w:tc>
          <w:tcPr>
            <w:tcW w:w="1640" w:type="dxa"/>
          </w:tcPr>
          <w:p w:rsidR="00E90811" w:rsidRPr="00B23FDA" w:rsidRDefault="00E90811" w:rsidP="00206B30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2" w:type="dxa"/>
            <w:gridSpan w:val="3"/>
          </w:tcPr>
          <w:p w:rsidR="00E90811" w:rsidRPr="00B23FDA" w:rsidRDefault="00E90811" w:rsidP="00206B30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80 056,50  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206B30" w:rsidRDefault="00E90811" w:rsidP="00206B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15337" w:type="dxa"/>
            <w:gridSpan w:val="18"/>
          </w:tcPr>
          <w:p w:rsidR="00E90811" w:rsidRPr="00B23FDA" w:rsidRDefault="00E90811" w:rsidP="00642FC7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B23F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Дороги (сооружения и земельные участки)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Автомобильная дорога с твердым покрытием . 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Курганская область,                                                 Сафакулевский район,  с.Яланское ул.Кирова 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Протяженность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B23FDA">
                <w:rPr>
                  <w:rFonts w:ascii="Arial" w:hAnsi="Arial" w:cs="Arial"/>
                  <w:sz w:val="20"/>
                  <w:szCs w:val="20"/>
                </w:rPr>
                <w:t>200 м</w:t>
              </w:r>
            </w:smartTag>
            <w:r w:rsidRPr="00B23F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1990г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6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175265,00/ 91684,20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642FC7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322035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Автомобильная дорога с твердым покрытием 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Курганская область, Сафакулевский район,с.Яланское ул.Горького 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Протяжённость -1200м 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1990г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398681,68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Автомобильная дорога (грунт) 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Курганская область, Сафакулевский район,с.Яланское ул.27 Партсъезда 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Протяжённость - </w:t>
            </w:r>
            <w:smartTag w:uri="urn:schemas-microsoft-com:office:smarttags" w:element="metricconverter">
              <w:smartTagPr>
                <w:attr w:name="ProductID" w:val="450 м"/>
              </w:smartTagPr>
              <w:r w:rsidRPr="00B23FDA">
                <w:rPr>
                  <w:rFonts w:ascii="Arial" w:hAnsi="Arial" w:cs="Arial"/>
                  <w:sz w:val="20"/>
                  <w:szCs w:val="20"/>
                </w:rPr>
                <w:t>450 м</w:t>
              </w:r>
            </w:smartTag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1980г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136170/0,00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Автомобильная дорога (грунт) 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Курганская область, Сафакулевский район,с.Яланское ул.Планерная 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Протяжённость -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B23FDA">
                <w:rPr>
                  <w:rFonts w:ascii="Arial" w:hAnsi="Arial" w:cs="Arial"/>
                  <w:sz w:val="20"/>
                  <w:szCs w:val="20"/>
                </w:rPr>
                <w:t>400 м</w:t>
              </w:r>
            </w:smartTag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1980г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5958,99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Автомобильная дорога (грунт) 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Курганская область, Сафакулевский район,с.Яланское ул.Кирова 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Протяжённость -500м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1929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151299/0,00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Автомобильная дорога (грунт) 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Курганская область, Сафакулевский район,с.Яланское ул.Комсомольская 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Протяжённость - 400м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121040/0,00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Автомобильная дорога (грунт) 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Курганская область, Сафакулевский район,с.Яланское ул.Набережная 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Протяжённость -900м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1930г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272339/0,00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Автомобильная дорога (грунт) 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Курганская область, Сафакулевский район,с.Яланское ул.Солнечная 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Протяжённость -200м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1940г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60520/0,00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Автомобильная дорога (грунт) 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Курганская область, Сафакулевский район, с.Яланское ул.Чумлякская 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Протяжённость - 500м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1935г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151299/0,00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Автомобильная дорога (грунт) 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Курганская область, Сафакулевский район,с.Яланское ул. Садовая 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Протяжённость - 600м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1950г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181559/0,00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Автомобильная дорога (грунт) 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Курганская область, Сафакулевский район,с.Яланское ул. Гагарина 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Протяжённость - 490м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1930г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148273/0,00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Автомобильная дорога (грунт) 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Курганская область, Сафакулевский район,с.Яланское пер Пионерский 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Протяжённость - 700м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1950г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211819/0,00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Автомобильная дорога (грунт) 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Курганская область, Сафакулевский район, с.Яланское ул.Ленина 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Протяжённость - 1200м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1930г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363119 / 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Автомобильная дорога с твердым покрытием . 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Курганская область, Сафакулевский район, д.Максимовка  ул.Братьев Михолап 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Протяжённость -752м 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1989г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658995/0,00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Автомобильная дорога с твердым покрытием . 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  Сафакулевский район, д.Максимовка  ул.Южная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Протяжённость -400м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45:17:030701:90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1989г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350529,00/00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Автомобильная дорога (грунт) 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д.Белое Озеро ул. Аптыкаевская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Протяжённость -1700м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1930г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514418/0,00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Автомобильная дорога (грунт) 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д.Белое Озеро ул. Восточная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Протяжённость </w:t>
            </w:r>
            <w:smartTag w:uri="urn:schemas-microsoft-com:office:smarttags" w:element="metricconverter">
              <w:smartTagPr>
                <w:attr w:name="ProductID" w:val="-450 м"/>
              </w:smartTagPr>
              <w:r w:rsidRPr="00B23FDA">
                <w:rPr>
                  <w:rFonts w:ascii="Arial" w:hAnsi="Arial" w:cs="Arial"/>
                  <w:sz w:val="20"/>
                  <w:szCs w:val="20"/>
                </w:rPr>
                <w:t>-450 м</w:t>
              </w:r>
            </w:smartTag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1950г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136170/0,00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Автомобильная дорога (грунт) 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район,д.Белое Озеро ул.Западная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Протяжённость </w:t>
            </w:r>
            <w:smartTag w:uri="urn:schemas-microsoft-com:office:smarttags" w:element="metricconverter">
              <w:smartTagPr>
                <w:attr w:name="ProductID" w:val="-500 м"/>
              </w:smartTagPr>
              <w:r w:rsidRPr="00B23FDA">
                <w:rPr>
                  <w:rFonts w:ascii="Arial" w:hAnsi="Arial" w:cs="Arial"/>
                  <w:sz w:val="20"/>
                  <w:szCs w:val="20"/>
                </w:rPr>
                <w:t>-500 м</w:t>
              </w:r>
            </w:smartTag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1950г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151299/0,00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Автомобильная дорога (грунт) 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район,д.Калмык-Абдрашево ул.Лесная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Протяжённость </w:t>
            </w:r>
            <w:smartTag w:uri="urn:schemas-microsoft-com:office:smarttags" w:element="metricconverter">
              <w:smartTagPr>
                <w:attr w:name="ProductID" w:val="-150 м"/>
              </w:smartTagPr>
              <w:r w:rsidRPr="00B23FDA">
                <w:rPr>
                  <w:rFonts w:ascii="Arial" w:hAnsi="Arial" w:cs="Arial"/>
                  <w:sz w:val="20"/>
                  <w:szCs w:val="20"/>
                </w:rPr>
                <w:t>-150 м</w:t>
              </w:r>
            </w:smartTag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1980г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45390/0,00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Автомобильная дорога (грунт) 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д.Калмык-Абдрашево ул. Молодежная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Протяжённость -700 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1960г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211819/0,00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Автомобильная дорога (грунт) 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д.Калмык-Абдрашево ул. Салавата Юлаева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Протяжённость - 600 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1930г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181559/0,00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Автомобильная дорога (грунт) 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район,д.Калмык-Абдрашево ул.Шагадата Кадырова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Протяжённость - 1000м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1930г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302599/0,00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Автомобильная дорога (грунт) 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район,д.Калмык-Абдрашево ул.Школьная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Протяжённость - 400 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1940г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121040/0,00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Трубчатый колодец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 Яланское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глубина 15м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2008г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32000,00/00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Трубчатый колодец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д. Максимовка,   ул. Братьев Михолап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глубина 15м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2008г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32000,00/00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Комплекс гидротехнических сооружений водохранилища на р.Чумляк у села Яланское Сафакулевского района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 ,с. Яланское у реки Чумляк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общая площадь -36075 кв.м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45:17:000000:1906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1987г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1,00  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15337" w:type="dxa"/>
            <w:gridSpan w:val="18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0811" w:rsidRPr="00B23FDA" w:rsidRDefault="00E90811" w:rsidP="00DE2B02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Движимое имущество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Автомобиль ВАЗ 21074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 Яланское, ул. Набережная ,14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VIN- ХТА210740318200082, Модель ВАЗ-21074 № двигателя  2106,7469021 ,цвет: Темно-бордовый; шасси (рама) № отсутствует, мощность двигателя 54,8 КВт;гос. регистр. знак Т558ВС45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112200,0/00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Трактор ДТ -75Н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 Яланское, ул. Набережная ,14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Модель и № двигателя 650339,мощность двигателя -103 кВт (140,1 Л/С); шасси (рама) № отсутствует,цвет-красный; гос. регистр. знак45КС6363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1991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57000,00/00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Трактор ДТ -75Н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район,с.Яланское,ул.Навбережная,14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Модель и № двигателя 870237, мощность двигателя-70 кВт (95 л/с)шасси (рама) № отсутствует, цвет-красный;гусеничный;гос. регистр. Знак 45 КС 1549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1986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207578,25/0,00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15337" w:type="dxa"/>
            <w:gridSpan w:val="18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90811" w:rsidRPr="00B23FDA" w:rsidRDefault="00E90811" w:rsidP="008167C2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Прочее имущество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Музыкальный центр SAMSUNG MAX-KJ 630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район,с.Яланское,ул.Ленина,8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31.07.2013г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3000/00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Мотопомпа PATRIOT  MP 2036S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район,с.Яланское,ул.Навбережная,14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17.09.2019г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10390/00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Мотопомпа PATRIOT  MP 2036S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район,д.Белое Озеро ул.Аптыкаевская ,45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10.12.2019г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10390/00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Компьютер в сборе AVALON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д.Белое ,л.Аптыкаевская ,45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29.06.2012г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17000/00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rHeight w:val="810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Компьютер в сборе AVALON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с.Яланское,ул. Ленина,8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29.06.2012г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17000/00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Стол писменный "Монолит"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район,с.Яланское,ул. Ленина,20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размер1600/700мм                  цвет-Бук Бавария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14.10.2019г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4660/00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Стол писменный "Монолит"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с.Яланское, ул. Ленина,20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размер1600/700мм                         цвет-Бук Бавария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17.02.2000г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4660/00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Копировальный аппарат  XEROX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с.Яланское, ул. Ленина,20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14.10.2019г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15600/00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Монитор BenQ FP71G+u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с.Яланское, ул. Ленина,20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17.04.2008г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7700/00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Музыкальный центр LG( LMS-K3365 )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Курганская область, Сафакулевский район, д. Белое Озеро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11.12.2007г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8000/00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rHeight w:val="1029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Музыкальный центр стереосистема Panasonic SC -AK -330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Курганская область, Сафакулевский район, д. Максимовка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29.12.2006г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7680,6/00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Ноутбук Lenovo G550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район,с.Яланское,ул. Ленина,20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22.04.2010г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15847/00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Ноутбук TOSIBA Satellite L300-129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район,с.Яланское,ул. Ленина,20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31.12.2008г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23341/00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Принтер</w:t>
            </w:r>
            <w:r w:rsidRPr="00B23FDA">
              <w:rPr>
                <w:rFonts w:ascii="Arial" w:hAnsi="Arial" w:cs="Arial"/>
                <w:sz w:val="20"/>
                <w:szCs w:val="20"/>
                <w:lang w:val="en-US"/>
              </w:rPr>
              <w:t xml:space="preserve"> HP Laser Jet P 1102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район,с.Яланское,ул. Ленина,20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23.02.2001г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3590/00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Принтер</w:t>
            </w:r>
            <w:r w:rsidRPr="00B23FD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23FDA">
              <w:rPr>
                <w:rFonts w:ascii="Arial" w:hAnsi="Arial" w:cs="Arial"/>
                <w:sz w:val="20"/>
                <w:szCs w:val="20"/>
              </w:rPr>
              <w:t>лазерный</w:t>
            </w:r>
            <w:r w:rsidRPr="00B23FDA">
              <w:rPr>
                <w:rFonts w:ascii="Arial" w:hAnsi="Arial" w:cs="Arial"/>
                <w:sz w:val="20"/>
                <w:szCs w:val="20"/>
                <w:lang w:val="en-US"/>
              </w:rPr>
              <w:t xml:space="preserve"> Canon i-SENSYS LBP -6020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д. Белое Озеро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15.12.2015г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5200/00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Ручная сирена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                                               Сафакулевский район,               д. К-Абдрашево ул.Школьная,1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29.04.2013г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7500/00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Ручная сирена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Курганская область, Сафакулевский район, д. Белое Озеро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29.04.2013г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7500/00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Ручная сирена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Курганская область, Сафакулевский район, д. Максимовка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29.04.2013г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7500/00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Сварочный аппарат АДГ-300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Курганская область, Сафакулевский район, с. Яланское, ул.Набережная,14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15.12.2009г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10000/00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Факс Panasonic KX-FP207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 Яланское, ул. Ленина,20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29.12.2009г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6500/00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Держатель для радиомикрафона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д. Калмык-Абдрашево, ул.Школьная,1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29.12.2014г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1150/00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Кресло  Пилот-У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 Яланское, ул.Ленина,20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10.11.2006г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3162/00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Кресло для компьтера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с.Яланское,ул.Ленина,20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29.12.2010г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1700/00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Офисная мебель(стол)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с.Яланское,ул.Ленина,20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размер;цвет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31.12.2008г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9680/00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Павильон 3*6 с 2 боковыми стенами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район,с.Яланское,ул. Ленина,8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11.06.2014г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6000/00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Стол  компютерный 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 ,с.Яланское, ул. Ленина,20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29.10.2010г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3700/00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Стул с железным каркасом"Аскона"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район,с.Яланское,ул. Ленина,20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29.12.2010г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600/00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Теннисный стол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район,с.Яланское, ул. Ленина,8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01.04.2010г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7480/00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Ноутбук Lenovo Ideal  B5010G</w:t>
            </w:r>
          </w:p>
        </w:tc>
        <w:tc>
          <w:tcPr>
            <w:tcW w:w="3397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район,с.Яланское, ул. Ленина,8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22.03.2016г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17500/00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trHeight w:val="1682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ADSL-маршрутизатор D-Link -2650</w:t>
            </w:r>
          </w:p>
        </w:tc>
        <w:tc>
          <w:tcPr>
            <w:tcW w:w="3397" w:type="dxa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район,д.Белое Озеро ул.Аптыкаевская ,45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04.07.2016г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2100/00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Шруповерт STURM CD 3112E</w:t>
            </w:r>
          </w:p>
        </w:tc>
        <w:tc>
          <w:tcPr>
            <w:tcW w:w="3397" w:type="dxa"/>
          </w:tcPr>
          <w:p w:rsidR="00E90811" w:rsidRPr="00B23FDA" w:rsidRDefault="00E90811" w:rsidP="00486D6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Курганская область, Сафакулевский район, с.Яланское, </w:t>
            </w:r>
          </w:p>
          <w:p w:rsidR="00E90811" w:rsidRPr="00B23FDA" w:rsidRDefault="00E90811" w:rsidP="00486D6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ул.Набережная ,14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16.09.2016г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1750/00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3397" w:type="dxa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район,с .Яланское, ул. Ленина,20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30.09.2016г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40018,33/00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Коммутатор TP-Link</w:t>
            </w:r>
          </w:p>
        </w:tc>
        <w:tc>
          <w:tcPr>
            <w:tcW w:w="3397" w:type="dxa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 с. Яланское, ул. Ленина,20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30.09.2016г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437,50/00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trHeight w:val="943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Сетевой фильтр MOST LRG</w:t>
            </w:r>
          </w:p>
        </w:tc>
        <w:tc>
          <w:tcPr>
            <w:tcW w:w="3397" w:type="dxa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 Яланское, ул. Ленина,20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30.09.2022г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637,50/00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DE2B02">
        <w:trPr>
          <w:gridAfter w:val="1"/>
          <w:wAfter w:w="449" w:type="dxa"/>
          <w:trHeight w:val="1136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Ксерокс Work Centere 3325DNI</w:t>
            </w:r>
          </w:p>
        </w:tc>
        <w:tc>
          <w:tcPr>
            <w:tcW w:w="3397" w:type="dxa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 Яланское,  ул. Ленина,20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30.09.2016г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11731,55/00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Ноутбук Lenovo Ideal  110-15</w:t>
            </w:r>
          </w:p>
        </w:tc>
        <w:tc>
          <w:tcPr>
            <w:tcW w:w="3397" w:type="dxa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 ,с.Яланское,ул. Ленина,20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20.10.2017г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20000/00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Музыкальный центр BBK AMS 110BT</w:t>
            </w:r>
          </w:p>
        </w:tc>
        <w:tc>
          <w:tcPr>
            <w:tcW w:w="3397" w:type="dxa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с.Яланское,ул. Навбережная,14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03.05.2017г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9000/00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DE2B02">
        <w:trPr>
          <w:gridAfter w:val="1"/>
          <w:wAfter w:w="449" w:type="dxa"/>
          <w:trHeight w:val="1136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Проектор ACEP X115 H </w:t>
            </w:r>
          </w:p>
        </w:tc>
        <w:tc>
          <w:tcPr>
            <w:tcW w:w="3397" w:type="dxa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с.Яланское,ул. Ленина,8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19.12.2017г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26960/00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DE2B02">
        <w:trPr>
          <w:gridAfter w:val="1"/>
          <w:wAfter w:w="449" w:type="dxa"/>
          <w:trHeight w:val="1189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Устройство для прошивания документов</w:t>
            </w:r>
          </w:p>
        </w:tc>
        <w:tc>
          <w:tcPr>
            <w:tcW w:w="3397" w:type="dxa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с.Яланское,ул. Ленина,20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20.11.2017г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6100/00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trHeight w:val="1067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Сканер Bep@Pan</w:t>
            </w:r>
          </w:p>
        </w:tc>
        <w:tc>
          <w:tcPr>
            <w:tcW w:w="3397" w:type="dxa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с.Яланское,ул. Ленина,20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15.02.2018г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5570/00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Процессор</w:t>
            </w:r>
            <w:r w:rsidRPr="00B23FDA">
              <w:rPr>
                <w:rFonts w:ascii="Arial" w:hAnsi="Arial" w:cs="Arial"/>
                <w:sz w:val="20"/>
                <w:szCs w:val="20"/>
                <w:lang w:val="en-US"/>
              </w:rPr>
              <w:t xml:space="preserve"> AMD FX 4330.Socket AM3+</w:t>
            </w:r>
          </w:p>
        </w:tc>
        <w:tc>
          <w:tcPr>
            <w:tcW w:w="3397" w:type="dxa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с.Яланское,ул. Ленина,20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18.12.2018г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22470/00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trHeight w:val="830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Оборудование и приборы для отопления</w:t>
            </w:r>
          </w:p>
        </w:tc>
        <w:tc>
          <w:tcPr>
            <w:tcW w:w="3397" w:type="dxa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с.Яланское,ул. Ленина,8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31.12.2020г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262250/  196875,00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системный блок Office 775</w:t>
            </w:r>
          </w:p>
        </w:tc>
        <w:tc>
          <w:tcPr>
            <w:tcW w:w="3397" w:type="dxa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 ,с.Яланское, ул.Набережная ,14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21.04.2021г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9000/0,00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Пожарный автомобиль ЗИЛ-130 АЦ-40</w:t>
            </w:r>
          </w:p>
        </w:tc>
        <w:tc>
          <w:tcPr>
            <w:tcW w:w="3397" w:type="dxa"/>
          </w:tcPr>
          <w:p w:rsidR="00E90811" w:rsidRPr="00B23FDA" w:rsidRDefault="00E90811" w:rsidP="00206B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Курганская область, Сафакулевский район, с.Яланское, </w:t>
            </w:r>
          </w:p>
          <w:p w:rsidR="00E90811" w:rsidRPr="00B23FDA" w:rsidRDefault="00E90811" w:rsidP="00206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ул.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FDA">
              <w:rPr>
                <w:rFonts w:ascii="Arial" w:hAnsi="Arial" w:cs="Arial"/>
                <w:sz w:val="20"/>
                <w:szCs w:val="20"/>
              </w:rPr>
              <w:t>Набережная ,14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1980 г.в.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Пожарный автомобиль ЗИЛ-131</w:t>
            </w:r>
          </w:p>
        </w:tc>
        <w:tc>
          <w:tcPr>
            <w:tcW w:w="3397" w:type="dxa"/>
          </w:tcPr>
          <w:p w:rsidR="00E90811" w:rsidRPr="00B23FDA" w:rsidRDefault="00E90811" w:rsidP="00206B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район,д.Белое Озеро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23FDA">
              <w:rPr>
                <w:rFonts w:ascii="Arial" w:hAnsi="Arial" w:cs="Arial"/>
                <w:sz w:val="20"/>
                <w:szCs w:val="20"/>
              </w:rPr>
              <w:t xml:space="preserve"> ул.Аптыкаевская ,4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:rsidR="00E90811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 г.в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DE2B02">
        <w:trPr>
          <w:gridAfter w:val="1"/>
          <w:wAfter w:w="449" w:type="dxa"/>
          <w:trHeight w:val="1152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Монитор PR VIEW</w:t>
            </w:r>
          </w:p>
        </w:tc>
        <w:tc>
          <w:tcPr>
            <w:tcW w:w="3397" w:type="dxa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район,с.Яланское,ул.Набережная,14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21.04.2021г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3000/000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Бензопила STIHL MS 170</w:t>
            </w:r>
          </w:p>
        </w:tc>
        <w:tc>
          <w:tcPr>
            <w:tcW w:w="3397" w:type="dxa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 .Яланское, ул. Набережная,14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11.06.2021г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18890/00,00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Аcer LCD Monitor</w:t>
            </w:r>
          </w:p>
        </w:tc>
        <w:tc>
          <w:tcPr>
            <w:tcW w:w="3397" w:type="dxa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д.Белое Озеро ул. Аптыкаевская ,47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30.07.2021г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2000/00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322035">
            <w:pPr>
              <w:numPr>
                <w:ilvl w:val="0"/>
                <w:numId w:val="6"/>
              </w:numPr>
              <w:ind w:left="17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Дрель Ресанта ДУ-15/680 680Вт</w:t>
            </w:r>
          </w:p>
        </w:tc>
        <w:tc>
          <w:tcPr>
            <w:tcW w:w="3397" w:type="dxa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 .Яланское, ул. Набережная,14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19.04.2021г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2390/0,00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Угловая шлифовальная машина  УШМ d150 Вихрь 150/1300 1300 ВТ</w:t>
            </w:r>
          </w:p>
        </w:tc>
        <w:tc>
          <w:tcPr>
            <w:tcW w:w="3397" w:type="dxa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с.Яланское,ул. Набережная,14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19.04.2021г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3590/0,00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trHeight w:val="564"/>
          <w:tblHeader/>
        </w:trPr>
        <w:tc>
          <w:tcPr>
            <w:tcW w:w="824" w:type="dxa"/>
            <w:vAlign w:val="center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Принтер лазерный Brofher HL-1110R</w:t>
            </w:r>
          </w:p>
        </w:tc>
        <w:tc>
          <w:tcPr>
            <w:tcW w:w="3397" w:type="dxa"/>
          </w:tcPr>
          <w:p w:rsidR="00E90811" w:rsidRPr="00B23FDA" w:rsidRDefault="00E90811" w:rsidP="0081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с.Яланское,ул. Ленина,20</w:t>
            </w:r>
          </w:p>
        </w:tc>
        <w:tc>
          <w:tcPr>
            <w:tcW w:w="2126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23.12.2020г</w:t>
            </w:r>
          </w:p>
        </w:tc>
        <w:tc>
          <w:tcPr>
            <w:tcW w:w="1562" w:type="dxa"/>
            <w:gridSpan w:val="3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11340,00/0,00</w:t>
            </w:r>
          </w:p>
        </w:tc>
        <w:tc>
          <w:tcPr>
            <w:tcW w:w="1276" w:type="dxa"/>
            <w:gridSpan w:val="2"/>
            <w:vAlign w:val="center"/>
          </w:tcPr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15337" w:type="dxa"/>
            <w:gridSpan w:val="18"/>
          </w:tcPr>
          <w:p w:rsidR="00E90811" w:rsidRPr="00B23FDA" w:rsidRDefault="00E90811" w:rsidP="008167C2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Недвижимое имущество</w:t>
            </w:r>
          </w:p>
        </w:tc>
      </w:tr>
      <w:tr w:rsidR="00E90811" w:rsidRPr="00B23FDA" w:rsidTr="00206B30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Здание администрации</w:t>
            </w:r>
          </w:p>
        </w:tc>
        <w:tc>
          <w:tcPr>
            <w:tcW w:w="342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Субботино, ул. Комсомольская, 29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ind w:left="-906" w:firstLine="9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165,1 кв.м.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2258949,43/00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206B30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Здание СДК</w:t>
            </w:r>
          </w:p>
        </w:tc>
        <w:tc>
          <w:tcPr>
            <w:tcW w:w="342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Субботино, ул. Мира,21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330 кв.м.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2024759,00/00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206B30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Здание СК</w:t>
            </w:r>
          </w:p>
        </w:tc>
        <w:tc>
          <w:tcPr>
            <w:tcW w:w="342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д. Бугуй, ул. Школьная,4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230,2 кв.м.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3127398,75/00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206B30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Здание МПО</w:t>
            </w:r>
          </w:p>
        </w:tc>
        <w:tc>
          <w:tcPr>
            <w:tcW w:w="342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Субботино, ул.70 лет Октября, 20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120 кв.м.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41653,35/0,00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206B30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Здание школы</w:t>
            </w:r>
          </w:p>
        </w:tc>
        <w:tc>
          <w:tcPr>
            <w:tcW w:w="342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д. Бугуй ул. Школьная,69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210 кв.м.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3127398,75/0,00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206B30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Здание СДК</w:t>
            </w:r>
          </w:p>
        </w:tc>
        <w:tc>
          <w:tcPr>
            <w:tcW w:w="342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д. Мурзабаева ул.Центральная, 26а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287,5 кв.м.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4607281,80/00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206B30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Здание  мед пункт</w:t>
            </w:r>
          </w:p>
        </w:tc>
        <w:tc>
          <w:tcPr>
            <w:tcW w:w="342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Субботино ул.8 Марта, 35/1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55,2 кв. м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ind w:hanging="10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1979г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207776,0/00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206B30">
        <w:trPr>
          <w:gridAfter w:val="1"/>
          <w:wAfter w:w="449" w:type="dxa"/>
          <w:cantSplit/>
          <w:trHeight w:val="452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Здание почты </w:t>
            </w:r>
          </w:p>
        </w:tc>
        <w:tc>
          <w:tcPr>
            <w:tcW w:w="342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С. Субботино ул.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397851,56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15337" w:type="dxa"/>
            <w:gridSpan w:val="18"/>
          </w:tcPr>
          <w:p w:rsidR="00E90811" w:rsidRPr="00B23FDA" w:rsidRDefault="00E90811" w:rsidP="008167C2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Земельные участки</w:t>
            </w:r>
          </w:p>
        </w:tc>
      </w:tr>
      <w:tr w:rsidR="00E90811" w:rsidRPr="00B23FDA" w:rsidTr="00206B30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  <w:gridSpan w:val="3"/>
          </w:tcPr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3429" w:type="dxa"/>
            <w:gridSpan w:val="2"/>
          </w:tcPr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Курганская область, Сафакулевский район, д. Мурзабаева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9226 кв.м.</w:t>
            </w:r>
          </w:p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Для размещения твердых бытовых отходов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45:17:030801:154</w:t>
            </w: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739648,00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206B30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  <w:gridSpan w:val="3"/>
          </w:tcPr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3429" w:type="dxa"/>
            <w:gridSpan w:val="2"/>
          </w:tcPr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Курганская область, Сафакулевский район, с. Субботино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12938 кв.м.</w:t>
            </w:r>
          </w:p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Для размещения твердых бытовых отходов 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45:17:031301:7</w:t>
            </w: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1037239,46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206B30">
        <w:trPr>
          <w:gridAfter w:val="1"/>
          <w:wAfter w:w="449" w:type="dxa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3429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д. Бугуй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10777 кв.м Для размещения твердых бытовых отходов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45:17:031801:1</w:t>
            </w:r>
          </w:p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863992,09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15337" w:type="dxa"/>
            <w:gridSpan w:val="18"/>
          </w:tcPr>
          <w:p w:rsidR="00E90811" w:rsidRPr="00B23FDA" w:rsidRDefault="00E90811" w:rsidP="008167C2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B23F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Дороги (сооружения и земельные участки)</w:t>
            </w: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Автомобильная дорога (асфальт)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Субботино, ул. Ленина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395,3 м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1991г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346410,00/200470,1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Автомобильная дорога (твердое покрытие, асфальт)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д. Мурзабаева, ул. Центральная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1120м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1991г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1007771,0/495820,24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Автомобильная дорога (грунт)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д. Бугуй, ул. Школьная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750 м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1980г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226949,0/68935,65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Автомобильная дорога (грунт)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д. Бугуй, ул. Береговая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480м(грунт)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1970г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145247,0/43878,90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Автомобильная дорога (грунт)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д. Бугуй, ул. Зеленная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210м(грунт)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1975г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63546,0/18821,80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Автомобильная дорога (грунт)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д. Бугуй, ул. Степная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600 м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1980г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181559/55348,45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Автомобильная дорога (грунт)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Субботино, ул. Ленина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340м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1991г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102884/20997,35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Автомобильная дорога (грунт)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Субботино, ул. Комсомольская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1100м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1982г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332859/100638,65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Автомобильная дорога (грунт)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Субботино, ул.70 лет Октября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470 м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1982г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142221/36172,90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Автомобильная дорога (грунт)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Субботино, ул. Молодежная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339м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1982г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102581/41026,75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Автомобильная дорога (грунт)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Субботино, ул.8 Марта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1278м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1970г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386721/117401,95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Автомобильная дорога (грунт)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Субботино, ул. Мира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1300м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1960г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393379/79754,80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Автомобильная дорога (грунт)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д. Мурзабаева, ул. Луговая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200м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1985г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60520/18116,15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15337" w:type="dxa"/>
            <w:gridSpan w:val="18"/>
          </w:tcPr>
          <w:p w:rsidR="00E90811" w:rsidRPr="00B23FDA" w:rsidRDefault="00E90811" w:rsidP="008167C2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Кладбища (земельные участки)</w:t>
            </w: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д. Мурзабаева 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43523 кв.м.</w:t>
            </w:r>
          </w:p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– для специального назначения (размещение  действующего кладбища)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45:17:030801:271</w:t>
            </w: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3489238,91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Субботино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14794 кв.м. – для специального назначения (размещение  действующего кладбища)</w:t>
            </w:r>
          </w:p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Style w:val="Arial"/>
                <w:rFonts w:cs="Arial"/>
                <w:color w:val="000000"/>
                <w:sz w:val="20"/>
                <w:szCs w:val="20"/>
              </w:rPr>
              <w:t>45:17:031201:378</w:t>
            </w: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28108,60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 (кладбище</w:t>
            </w:r>
            <w:r w:rsidRPr="00B23F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Субботино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16228 кв.м.</w:t>
            </w:r>
          </w:p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– для специального назначения (размещение  действующего кладбища)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Style w:val="Arial"/>
                <w:rFonts w:cs="Arial"/>
                <w:color w:val="000000"/>
                <w:sz w:val="20"/>
                <w:szCs w:val="20"/>
              </w:rPr>
              <w:t>45:17:031302:637</w:t>
            </w: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1300998,81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15337" w:type="dxa"/>
            <w:gridSpan w:val="18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0811" w:rsidRPr="00B23FDA" w:rsidRDefault="00E90811" w:rsidP="00206B30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Движимое имущество</w:t>
            </w: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ГАЗ66 АЦ30-66-11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Субботино, ул70 лет Октября 20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1970г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26988,66/0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Копировальный аппарат 108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Субботино, ул. Комсомольская ,29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12.02.2015г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7345,52/00,00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Принтер сканер копи Кэнон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Субботино, ул. Комсомольская ,29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05.10.2016г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8679/0,00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Телефакс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Субботино, ул. Комсомольская ,29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05.10.2016г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7924,00/0,00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Принтер лазерный 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Brotxer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HL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-1110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Субботино, ул. Комсомольская ,29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09.12.2021г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12090/0,00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Компьютер 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AOC 19.5E207OSWN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черный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Субботино, ул. Комсомольская ,29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09.12.2021г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38590/00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МФУ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лазерное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BROTHER DCP-L2500DR A-4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Субботино, ул. Комсомольская ,29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18.01.2021г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  <w:lang w:val="en-US"/>
              </w:rPr>
              <w:t>20920</w:t>
            </w:r>
            <w:r w:rsidRPr="00B23FDA">
              <w:rPr>
                <w:rFonts w:ascii="Arial" w:hAnsi="Arial" w:cs="Arial"/>
                <w:sz w:val="20"/>
                <w:szCs w:val="20"/>
              </w:rPr>
              <w:t>/0,00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Web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-камера 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CANYON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CNE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CWC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Субботино, ул. Комсомольская ,29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Черный-серебристый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07.06.2017г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3840,00/0,00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Монитор 18,5 «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Philips 193V5LSD2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Субботино, ул. Комсомольская ,29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07.06.2017г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27960,00/000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Стол компьютерный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Субботино, ул. Комсомольская ,29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29.12.2008г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3600,0/00,00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Компьютер в сборе 19 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BENQ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AD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Субботино, ул.70 лет Октября 20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20.12.2021г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3FDA">
              <w:rPr>
                <w:rFonts w:ascii="Arial" w:hAnsi="Arial" w:cs="Arial"/>
                <w:sz w:val="20"/>
                <w:szCs w:val="20"/>
                <w:lang w:val="en-US"/>
              </w:rPr>
              <w:t>10500.00/0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Ручная серена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Субботино, ул.70 лет Октября 20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30.12.2013г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7000,00/00,00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Компьютер в сборе 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AYALOH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Субботино, ул. Мира,21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02.07.2012г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17000.00/00.00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Компьютер в сборе 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AYALOH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Mini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Tower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д. Мурзабаева ул. Центральная, 26а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02.07.2012г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3FDA">
              <w:rPr>
                <w:rFonts w:ascii="Arial" w:hAnsi="Arial" w:cs="Arial"/>
                <w:sz w:val="20"/>
                <w:szCs w:val="20"/>
                <w:lang w:val="en-US"/>
              </w:rPr>
              <w:t>17000.0/0.00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Стол компьютерный СК-4-01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Субботино, ул. Комсомольская ,29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19.12.2007г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3200,00/0,00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Стол теннисный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д. Бугуй, ул. Школьная,4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06.10.2011г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6790/0,00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D6573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90811" w:rsidRPr="00B23FDA" w:rsidRDefault="00E90811" w:rsidP="008167C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3" w:type="dxa"/>
            <w:gridSpan w:val="17"/>
          </w:tcPr>
          <w:p w:rsidR="00E90811" w:rsidRPr="00206B30" w:rsidRDefault="00E90811" w:rsidP="008167C2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6B30"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Жилые помещения</w:t>
            </w: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д.Мурзабаева, Ул. (Зарипова Мавжида)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30973,12/0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с.Субботино, Ул.Ленина д.10 кв 2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31.12.1968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13079,62/0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с. Субботино, ул.Ленина,12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31.12.1994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31900,26/0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Д.Мурзабаева, ул.Центральная 44 кв. 2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31.12.1979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35445,74/0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С.Субботино,  ул 8 Марта ,37 кв 2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31.12.1990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4530,0/00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С.Субботино, ул  Мира д.17 кв 1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31.12.1982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12907,48/00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Д.Мурзабаева,ул.Центральная .42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31.12.1982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23019,95/00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Д.Мурзабаева,ул.Центральная д.31 кв.2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31.12.1977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8380,50/00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Д.Мурзабаева,ул.Центральная д.1 кв.2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31.12.1969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12460,52/00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Д.Мурзабаева,ул.Центральная д.12.кв.1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31.12.1968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26524,66/00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Д.Мурзабаева, ул. Центральная д.28 кв2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31.12.1987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63622,34/00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Д.Мурзабаева, ул. Центральная д.9 кв.2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31.12.1982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13929,75/00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Д.Мурзабаева,ул. Центральная д.19 кв.1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31.12.1960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9682,12/00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DE2B02">
        <w:trPr>
          <w:gridAfter w:val="1"/>
          <w:wAfter w:w="449" w:type="dxa"/>
          <w:cantSplit/>
          <w:trHeight w:val="396"/>
        </w:trPr>
        <w:tc>
          <w:tcPr>
            <w:tcW w:w="824" w:type="dxa"/>
          </w:tcPr>
          <w:p w:rsidR="00E90811" w:rsidRPr="00B23FDA" w:rsidRDefault="00E90811" w:rsidP="008167C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3" w:type="dxa"/>
            <w:gridSpan w:val="17"/>
          </w:tcPr>
          <w:p w:rsidR="00E90811" w:rsidRPr="00206B30" w:rsidRDefault="00E90811" w:rsidP="00DE2B02">
            <w:pPr>
              <w:tabs>
                <w:tab w:val="center" w:pos="7148"/>
                <w:tab w:val="left" w:pos="8607"/>
                <w:tab w:val="left" w:pos="97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 w:rsidRPr="00206B30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Недвижимое имущество(Сооружения)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Трубчатый колодец(скважина)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27000,00/00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Трубчатый колодец(скважина)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2021г</w:t>
            </w:r>
          </w:p>
        </w:tc>
        <w:tc>
          <w:tcPr>
            <w:tcW w:w="1399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44200,00/00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15337" w:type="dxa"/>
            <w:gridSpan w:val="18"/>
          </w:tcPr>
          <w:p w:rsidR="00E90811" w:rsidRPr="00B23FDA" w:rsidRDefault="00E90811" w:rsidP="008167C2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Недвижимое имущество</w:t>
            </w: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Здание администрации</w:t>
            </w:r>
          </w:p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 с. Боровичи ул. Центральная 9б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 100 кв.м.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 1981</w:t>
            </w: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1125151.74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Здание торгового центра 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  Сафакулевский район с. Боровичи ул. Центральная д.7 б 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1240.9 кв.м.  Назначение торговое 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45 17 010302 336</w:t>
            </w: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 1981</w:t>
            </w: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1288152.04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Размещены библиотека и Боровичинский СДК</w:t>
            </w: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Здание библиотеки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 Боровичи ул. Центральная д. 7в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Для размещения библиотеки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½ здания Боровичинского ФАП, пустует.</w:t>
            </w: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Здание гаражей  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 Сафакулевский район с. Боровичи ул. Западная д.5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Здание 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гаражей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 174139.95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Размещен муниципальный пожарный пост</w:t>
            </w: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Здание начальной школы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д. Бахарево ул. Школьная </w:t>
            </w:r>
          </w:p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д.29а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Здание школы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2692894.74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аварийное</w:t>
            </w: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Здание клуба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р-он с.Боровичи ул.Центральная д.б/н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893642.69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Акт приема –передачи</w:t>
            </w:r>
          </w:p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(аварийное)</w:t>
            </w: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15337" w:type="dxa"/>
            <w:gridSpan w:val="18"/>
          </w:tcPr>
          <w:p w:rsidR="00E90811" w:rsidRPr="00B23FDA" w:rsidRDefault="00E90811" w:rsidP="008167C2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Земельные участки</w:t>
            </w: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   Курганская область, Сафакулевский район с. Боровичи ул. Центральная 9б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 570 кв.м. Земли населенных пунктов –Для размещения здания сельсовета</w:t>
            </w:r>
          </w:p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45:17:010302:210</w:t>
            </w: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51300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   Курганская область, Сафакулевский район с. Боровичи ул. Центральная 7 б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 216 кв.м. Земли населенных пунктов- Для размещения клуба.</w:t>
            </w:r>
          </w:p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45:17:010302:206</w:t>
            </w: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19440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   Курганская область, Сафакулевский район д. Бахарево ул. Школьная д. 12б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799 кв.м. Земли населенных пунктов- размещение физкультурного комплекса 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45:17:010201:179</w:t>
            </w: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67259.82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15337" w:type="dxa"/>
            <w:gridSpan w:val="18"/>
          </w:tcPr>
          <w:p w:rsidR="00E90811" w:rsidRPr="00B23FDA" w:rsidRDefault="00E90811" w:rsidP="008167C2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B23F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Дороги (сооружения и земельные участки)</w:t>
            </w: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Сооружение дорожного транспорта (Дорожное полотно)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Боровичи, ул. 8Марта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 244  м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37:232?002:200797950</w:t>
            </w: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1986</w:t>
            </w: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73599.83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Технический паспорт</w:t>
            </w: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Сооружение дорожного транспорта (Дорожное полотно)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Боровичи, ул.Р.Люксембург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 219 м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37:232:002:200797900</w:t>
            </w: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1986</w:t>
            </w: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66125.17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Технический паспорт</w:t>
            </w: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Сооружение дорожного транспорта (Дорожное полотно)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с. Боровичи, ул. 60 лет СССР 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150 м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37:232:002:300730570</w:t>
            </w: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1986</w:t>
            </w: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142025.17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Технический паспорт</w:t>
            </w: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Сооружение дорожного транспорта (Дорожное полотно)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 Боровичи ул. Крупской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250 м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37:232:002:200797930</w:t>
            </w: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1986</w:t>
            </w: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70149.83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Технический паспорт</w:t>
            </w: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Сооружение дорожного транспорта (Дорожное полотно)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с. Боровичи ул. Центральная 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350 м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37:232:002:200797980 </w:t>
            </w: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1986</w:t>
            </w: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105800.17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Технический паспорт</w:t>
            </w: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Грунтовые дороги  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с. Боровичи, д. Бахарево 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6980 м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2112140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DE2B02">
        <w:trPr>
          <w:gridAfter w:val="1"/>
          <w:wAfter w:w="449" w:type="dxa"/>
          <w:cantSplit/>
          <w:trHeight w:val="903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Автомобильная дорога  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«Щучье-Сафакулево» -Боровичи»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1600 м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1981</w:t>
            </w: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81592.00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Акт о приеме-передачи сооружения </w:t>
            </w: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15337" w:type="dxa"/>
            <w:gridSpan w:val="18"/>
          </w:tcPr>
          <w:p w:rsidR="00E90811" w:rsidRPr="00B23FDA" w:rsidRDefault="00E90811" w:rsidP="008167C2">
            <w:pPr>
              <w:spacing w:before="120" w:after="120" w:line="240" w:lineRule="auto"/>
              <w:ind w:left="-108"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Кладбища (земельные участки)</w:t>
            </w: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368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  Сафакулевский район д. Бахарево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  27615кв.м.+-26.56кв.м.</w:t>
            </w:r>
          </w:p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земли населённых пунктов – размещение действующего кладбища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45:17:010201:ЗУ1</w:t>
            </w: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Межевой план </w:t>
            </w:r>
          </w:p>
          <w:p w:rsidR="00E90811" w:rsidRPr="00B23FDA" w:rsidRDefault="00E90811" w:rsidP="008167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От 31.10.2017года</w:t>
            </w:r>
          </w:p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15337" w:type="dxa"/>
            <w:gridSpan w:val="18"/>
          </w:tcPr>
          <w:p w:rsidR="00E90811" w:rsidRPr="00B23FDA" w:rsidRDefault="00E90811" w:rsidP="008167C2">
            <w:pPr>
              <w:spacing w:before="120" w:after="120" w:line="240" w:lineRule="auto"/>
              <w:ind w:lef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Прочее имущество</w:t>
            </w:r>
          </w:p>
        </w:tc>
      </w:tr>
      <w:tr w:rsidR="00E90811" w:rsidRPr="00B23FDA" w:rsidTr="00795B29">
        <w:trPr>
          <w:gridAfter w:val="1"/>
          <w:wAfter w:w="449" w:type="dxa"/>
          <w:cantSplit/>
          <w:trHeight w:val="175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 Боровичи ул.Центральная д.9б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монитор, системный блок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40118.33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  <w:trHeight w:val="175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DE2B02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2B02">
              <w:rPr>
                <w:rFonts w:ascii="Arial" w:hAnsi="Arial" w:cs="Arial"/>
                <w:color w:val="000000"/>
                <w:sz w:val="18"/>
                <w:szCs w:val="18"/>
              </w:rPr>
              <w:t>Агрегат ЭЦВ 6-10-140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46300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  <w:trHeight w:val="175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Аккумулятор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  <w:trHeight w:val="175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 Бензопила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  <w:trHeight w:val="175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Компьютер (библиотеки)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с.Боровичи ул.Центральная д.7б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Монитор, системный блок, клавиатура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  <w:trHeight w:val="175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Кресло компьютерное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р-он с.Боровичи ул. Центральаня д. 9б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черное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  <w:trHeight w:val="175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Кресло Фортуна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р-он с.Боровичи ул. Центральная д.9б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Черное; 2 штуки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11580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  <w:trHeight w:val="175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Музыкальный центр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р-он с.Боровичи ул.Центральная 7б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  <w:trHeight w:val="175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МФУ Ксерокс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С.Боровичи ул. Центральная 9б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11732.55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  <w:trHeight w:val="175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Насос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с. Боровичи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20460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  <w:trHeight w:val="175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Насос поверхностный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с. Боровичи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8500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  <w:trHeight w:val="175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Ноутбук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CompaQ FRES CQ62-A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С. Боровичи ул. Центральная д.9б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14999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  <w:trHeight w:val="175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Ноутбук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CompaQ FRES CQ62-A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С. Боровичи ул. Центральная д.9б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22332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  <w:trHeight w:val="175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Ноутбук НР 255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С.Боровичи ул.Центральная д. 9 б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  <w:trHeight w:val="175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Принтер самсунг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С. Боровичи ул. Центральная д.9б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6600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  <w:trHeight w:val="175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Сирена С-28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С.Боровичи ул.Западная 5 (пожарный пост)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DE2B02">
        <w:trPr>
          <w:gridAfter w:val="1"/>
          <w:wAfter w:w="449" w:type="dxa"/>
          <w:cantSplit/>
          <w:trHeight w:val="570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Сирена с-40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С. Боровичи ул. Западная д.5(пожарный пост)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23000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  <w:trHeight w:val="175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Триммер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С.Боровичи ул.Центральная д. 9б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  <w:trHeight w:val="175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С.Боровичи ул. Центральная д.9б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  <w:trHeight w:val="175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УШМ Вихрь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  <w:trHeight w:val="175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Факс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С.Боровичи ул.Центральная д.9б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4304.85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  <w:trHeight w:val="175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Шкаф-купе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С.Боровичи ул. Центральная д. 9б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5350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  <w:trHeight w:val="175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Шкаф-купе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С.Боровичи ул. Центральная д. 9б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5350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  <w:trHeight w:val="175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Стол письменный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С.Боровичи ул.Центральная д.9б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2 штуки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  <w:trHeight w:val="175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Стол письменный двухтумбовый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С.Боровичи ул. Центральная д. 9б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6 штук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  <w:trHeight w:val="175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стулья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С.Боровичи ул. Центральная д.9б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Мягкие 15 штук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  <w:trHeight w:val="175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Сайф метталический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С.Боровичи ул.Центральная 9б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2 штуки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  <w:trHeight w:val="175"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Котел газовый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С.Боровичи ул. Центральная д. 9б</w:t>
            </w:r>
          </w:p>
        </w:tc>
        <w:tc>
          <w:tcPr>
            <w:tcW w:w="2126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 штука</w:t>
            </w:r>
          </w:p>
        </w:tc>
        <w:tc>
          <w:tcPr>
            <w:tcW w:w="1825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33990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15337" w:type="dxa"/>
            <w:gridSpan w:val="18"/>
          </w:tcPr>
          <w:p w:rsidR="00E90811" w:rsidRPr="00B23FDA" w:rsidRDefault="00E90811" w:rsidP="008167C2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Движимое имущество</w:t>
            </w: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Автомобиль ВАЗ 2107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 Боровичи ул. Центральная д.9б</w:t>
            </w:r>
          </w:p>
        </w:tc>
        <w:tc>
          <w:tcPr>
            <w:tcW w:w="2154" w:type="dxa"/>
            <w:gridSpan w:val="4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Идентификационный номер (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VIN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)ХТА210740А2953732, шасси №отсутствует, гос. регистр. знак А598КТ 45</w:t>
            </w:r>
          </w:p>
        </w:tc>
        <w:tc>
          <w:tcPr>
            <w:tcW w:w="1797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ind w:firstLine="611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(документы на Адм.Мансуровского сельсовета)</w:t>
            </w: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Автоцистерна пожарная АЦ-3,5-4,0 (ГАЗ -33086)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Боровичи, ул. Западная, 5</w:t>
            </w:r>
          </w:p>
        </w:tc>
        <w:tc>
          <w:tcPr>
            <w:tcW w:w="2154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Идентификационный номер (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VIN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XBZ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398115К1000016,шасси Х96330860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1115902, гос.номер А478МР45;</w:t>
            </w:r>
          </w:p>
        </w:tc>
        <w:tc>
          <w:tcPr>
            <w:tcW w:w="1797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2874308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Свидетельство о регистрации ТС 24.01.2020г.</w:t>
            </w:r>
          </w:p>
        </w:tc>
      </w:tr>
      <w:tr w:rsidR="00E90811" w:rsidRPr="00B23FDA" w:rsidTr="00795B29">
        <w:trPr>
          <w:gridAfter w:val="1"/>
          <w:wAfter w:w="449" w:type="dxa"/>
          <w:cantSplit/>
        </w:trPr>
        <w:tc>
          <w:tcPr>
            <w:tcW w:w="824" w:type="dxa"/>
          </w:tcPr>
          <w:p w:rsidR="00E90811" w:rsidRPr="00B23FDA" w:rsidRDefault="00E90811" w:rsidP="008167C2"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</w:tcPr>
          <w:p w:rsidR="00E90811" w:rsidRPr="00B23FDA" w:rsidRDefault="00E90811" w:rsidP="008167C2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Экскаватор</w:t>
            </w:r>
          </w:p>
        </w:tc>
        <w:tc>
          <w:tcPr>
            <w:tcW w:w="3789" w:type="dxa"/>
            <w:gridSpan w:val="4"/>
          </w:tcPr>
          <w:p w:rsidR="00E90811" w:rsidRPr="00B23FDA" w:rsidRDefault="00E90811" w:rsidP="008167C2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FDA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Боровичи, ул. Западная, 5</w:t>
            </w:r>
          </w:p>
        </w:tc>
        <w:tc>
          <w:tcPr>
            <w:tcW w:w="2154" w:type="dxa"/>
            <w:gridSpan w:val="4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1417" w:type="dxa"/>
            <w:gridSpan w:val="2"/>
          </w:tcPr>
          <w:p w:rsidR="00E90811" w:rsidRPr="00B23FDA" w:rsidRDefault="00E90811" w:rsidP="008167C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137764.26</w:t>
            </w:r>
          </w:p>
        </w:tc>
        <w:tc>
          <w:tcPr>
            <w:tcW w:w="1276" w:type="dxa"/>
            <w:gridSpan w:val="2"/>
          </w:tcPr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3FDA">
              <w:rPr>
                <w:rFonts w:ascii="Arial" w:hAnsi="Arial" w:cs="Arial"/>
                <w:sz w:val="20"/>
                <w:szCs w:val="20"/>
              </w:rPr>
              <w:t>Ремонту не подлежит</w:t>
            </w:r>
          </w:p>
          <w:p w:rsidR="00E90811" w:rsidRPr="00B23FDA" w:rsidRDefault="00E90811" w:rsidP="00816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06" w:type="dxa"/>
            <w:gridSpan w:val="8"/>
          </w:tcPr>
          <w:p w:rsidR="00E90811" w:rsidRPr="00B23FDA" w:rsidRDefault="00E90811" w:rsidP="00ED58E1">
            <w:pPr>
              <w:spacing w:after="0" w:line="240" w:lineRule="auto"/>
              <w:ind w:left="271" w:hanging="2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0" w:type="dxa"/>
            <w:gridSpan w:val="11"/>
          </w:tcPr>
          <w:p w:rsidR="00E90811" w:rsidRPr="00B23FDA" w:rsidRDefault="00E90811" w:rsidP="00ED58E1">
            <w:pPr>
              <w:spacing w:after="0" w:line="240" w:lineRule="auto"/>
              <w:ind w:left="271" w:hanging="27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11" w:rsidRPr="00B23FDA" w:rsidTr="00795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22" w:type="dxa"/>
        </w:trPr>
        <w:tc>
          <w:tcPr>
            <w:tcW w:w="7870" w:type="dxa"/>
            <w:gridSpan w:val="7"/>
          </w:tcPr>
          <w:p w:rsidR="00E90811" w:rsidRPr="00B23FDA" w:rsidRDefault="00E90811" w:rsidP="00310742">
            <w:pPr>
              <w:spacing w:after="0" w:line="240" w:lineRule="auto"/>
              <w:ind w:firstLine="4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4" w:type="dxa"/>
            <w:gridSpan w:val="10"/>
          </w:tcPr>
          <w:p w:rsidR="00E90811" w:rsidRPr="00B23FDA" w:rsidRDefault="00E90811" w:rsidP="002560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0811" w:rsidRPr="00A61CAD" w:rsidRDefault="00E90811" w:rsidP="00AE177A">
      <w:pPr>
        <w:rPr>
          <w:rFonts w:ascii="Times New Roman" w:hAnsi="Times New Roman"/>
          <w:sz w:val="20"/>
          <w:szCs w:val="20"/>
        </w:rPr>
      </w:pPr>
    </w:p>
    <w:p w:rsidR="00E90811" w:rsidRPr="00A61CAD" w:rsidRDefault="00E90811" w:rsidP="00AE177A">
      <w:pPr>
        <w:rPr>
          <w:rFonts w:ascii="Times New Roman" w:hAnsi="Times New Roman"/>
          <w:sz w:val="20"/>
          <w:szCs w:val="20"/>
        </w:rPr>
      </w:pPr>
    </w:p>
    <w:p w:rsidR="00E90811" w:rsidRPr="00A61CAD" w:rsidRDefault="00E90811" w:rsidP="00AE177A">
      <w:pPr>
        <w:rPr>
          <w:rFonts w:ascii="Times New Roman" w:hAnsi="Times New Roman"/>
          <w:sz w:val="20"/>
          <w:szCs w:val="20"/>
        </w:rPr>
      </w:pPr>
    </w:p>
    <w:p w:rsidR="00E90811" w:rsidRPr="00A61CAD" w:rsidRDefault="00E90811" w:rsidP="00AE177A">
      <w:pPr>
        <w:rPr>
          <w:rFonts w:ascii="Times New Roman" w:hAnsi="Times New Roman"/>
          <w:sz w:val="20"/>
          <w:szCs w:val="20"/>
        </w:rPr>
      </w:pPr>
    </w:p>
    <w:sectPr w:rsidR="00E90811" w:rsidRPr="00A61CAD" w:rsidSect="00795B29">
      <w:pgSz w:w="16838" w:h="11906" w:orient="landscape"/>
      <w:pgMar w:top="899" w:right="67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811" w:rsidRDefault="00E90811" w:rsidP="007B54D5">
      <w:pPr>
        <w:spacing w:after="0" w:line="240" w:lineRule="auto"/>
      </w:pPr>
      <w:r>
        <w:separator/>
      </w:r>
    </w:p>
  </w:endnote>
  <w:endnote w:type="continuationSeparator" w:id="0">
    <w:p w:rsidR="00E90811" w:rsidRDefault="00E90811" w:rsidP="007B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811" w:rsidRDefault="00E90811" w:rsidP="007B54D5">
      <w:pPr>
        <w:spacing w:after="0" w:line="240" w:lineRule="auto"/>
      </w:pPr>
      <w:r>
        <w:separator/>
      </w:r>
    </w:p>
  </w:footnote>
  <w:footnote w:type="continuationSeparator" w:id="0">
    <w:p w:rsidR="00E90811" w:rsidRDefault="00E90811" w:rsidP="007B5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119"/>
    <w:multiLevelType w:val="hybridMultilevel"/>
    <w:tmpl w:val="C2223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6B012E"/>
    <w:multiLevelType w:val="hybridMultilevel"/>
    <w:tmpl w:val="F1C81634"/>
    <w:lvl w:ilvl="0" w:tplc="0419000F">
      <w:start w:val="1"/>
      <w:numFmt w:val="decimal"/>
      <w:lvlText w:val="%1."/>
      <w:lvlJc w:val="left"/>
      <w:pPr>
        <w:ind w:left="2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2">
    <w:nsid w:val="226824BE"/>
    <w:multiLevelType w:val="hybridMultilevel"/>
    <w:tmpl w:val="45B48B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">
    <w:nsid w:val="2A762EF3"/>
    <w:multiLevelType w:val="hybridMultilevel"/>
    <w:tmpl w:val="CD6AF61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4">
    <w:nsid w:val="65663F55"/>
    <w:multiLevelType w:val="multilevel"/>
    <w:tmpl w:val="1F8CB4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5A2C28"/>
    <w:multiLevelType w:val="hybridMultilevel"/>
    <w:tmpl w:val="46B282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16A"/>
    <w:rsid w:val="00004133"/>
    <w:rsid w:val="000134B9"/>
    <w:rsid w:val="0001666D"/>
    <w:rsid w:val="00020C09"/>
    <w:rsid w:val="00034CC0"/>
    <w:rsid w:val="00041832"/>
    <w:rsid w:val="00056AF1"/>
    <w:rsid w:val="0005794B"/>
    <w:rsid w:val="00077F92"/>
    <w:rsid w:val="0008560D"/>
    <w:rsid w:val="000871DD"/>
    <w:rsid w:val="00090E05"/>
    <w:rsid w:val="00096038"/>
    <w:rsid w:val="00096E43"/>
    <w:rsid w:val="000A3313"/>
    <w:rsid w:val="000A54E1"/>
    <w:rsid w:val="000A6300"/>
    <w:rsid w:val="000D35AB"/>
    <w:rsid w:val="000E14C3"/>
    <w:rsid w:val="000E3F0E"/>
    <w:rsid w:val="000E499E"/>
    <w:rsid w:val="000F3663"/>
    <w:rsid w:val="000F7A91"/>
    <w:rsid w:val="00132E6B"/>
    <w:rsid w:val="001418C6"/>
    <w:rsid w:val="00142249"/>
    <w:rsid w:val="001426E6"/>
    <w:rsid w:val="00153513"/>
    <w:rsid w:val="00155765"/>
    <w:rsid w:val="0015588C"/>
    <w:rsid w:val="00155BC1"/>
    <w:rsid w:val="00156BBA"/>
    <w:rsid w:val="00180786"/>
    <w:rsid w:val="00193F44"/>
    <w:rsid w:val="001A2455"/>
    <w:rsid w:val="001C2484"/>
    <w:rsid w:val="001E1D09"/>
    <w:rsid w:val="001F3E7E"/>
    <w:rsid w:val="001F48A2"/>
    <w:rsid w:val="002002BA"/>
    <w:rsid w:val="00200E08"/>
    <w:rsid w:val="002048B5"/>
    <w:rsid w:val="0020519D"/>
    <w:rsid w:val="00205CFD"/>
    <w:rsid w:val="00206B30"/>
    <w:rsid w:val="00211797"/>
    <w:rsid w:val="00212208"/>
    <w:rsid w:val="00213BA4"/>
    <w:rsid w:val="00221164"/>
    <w:rsid w:val="00224064"/>
    <w:rsid w:val="002362C7"/>
    <w:rsid w:val="002406CF"/>
    <w:rsid w:val="00251D89"/>
    <w:rsid w:val="00256083"/>
    <w:rsid w:val="0026432C"/>
    <w:rsid w:val="00265320"/>
    <w:rsid w:val="0028053C"/>
    <w:rsid w:val="00283476"/>
    <w:rsid w:val="00283B68"/>
    <w:rsid w:val="0028627F"/>
    <w:rsid w:val="00290430"/>
    <w:rsid w:val="002A11AE"/>
    <w:rsid w:val="002A5F43"/>
    <w:rsid w:val="002B21FD"/>
    <w:rsid w:val="002C5AF1"/>
    <w:rsid w:val="002D388D"/>
    <w:rsid w:val="002D4CFF"/>
    <w:rsid w:val="002E0FC7"/>
    <w:rsid w:val="002E4786"/>
    <w:rsid w:val="002E7235"/>
    <w:rsid w:val="002F346B"/>
    <w:rsid w:val="0030271A"/>
    <w:rsid w:val="00306303"/>
    <w:rsid w:val="00306363"/>
    <w:rsid w:val="00310742"/>
    <w:rsid w:val="0031438A"/>
    <w:rsid w:val="003215A9"/>
    <w:rsid w:val="00322035"/>
    <w:rsid w:val="003376BF"/>
    <w:rsid w:val="003469E4"/>
    <w:rsid w:val="003674D9"/>
    <w:rsid w:val="0037123C"/>
    <w:rsid w:val="00375F7D"/>
    <w:rsid w:val="00390E6A"/>
    <w:rsid w:val="00394674"/>
    <w:rsid w:val="0039771E"/>
    <w:rsid w:val="003A1B47"/>
    <w:rsid w:val="003A2886"/>
    <w:rsid w:val="003A7C83"/>
    <w:rsid w:val="003C351B"/>
    <w:rsid w:val="003C6064"/>
    <w:rsid w:val="003D1E2B"/>
    <w:rsid w:val="003E518F"/>
    <w:rsid w:val="003E7FF3"/>
    <w:rsid w:val="003F2E36"/>
    <w:rsid w:val="003F3C12"/>
    <w:rsid w:val="0040259E"/>
    <w:rsid w:val="00420257"/>
    <w:rsid w:val="0044432D"/>
    <w:rsid w:val="004448E2"/>
    <w:rsid w:val="00446A79"/>
    <w:rsid w:val="00450AC5"/>
    <w:rsid w:val="00466E46"/>
    <w:rsid w:val="0047330B"/>
    <w:rsid w:val="00486D68"/>
    <w:rsid w:val="00494BC3"/>
    <w:rsid w:val="004A4F5F"/>
    <w:rsid w:val="004B1D51"/>
    <w:rsid w:val="004B51D9"/>
    <w:rsid w:val="004C54B6"/>
    <w:rsid w:val="004D601E"/>
    <w:rsid w:val="004F1F56"/>
    <w:rsid w:val="005046D2"/>
    <w:rsid w:val="0050669E"/>
    <w:rsid w:val="00507286"/>
    <w:rsid w:val="0051064E"/>
    <w:rsid w:val="00513114"/>
    <w:rsid w:val="0051688C"/>
    <w:rsid w:val="0052494E"/>
    <w:rsid w:val="00530B83"/>
    <w:rsid w:val="00555732"/>
    <w:rsid w:val="00561260"/>
    <w:rsid w:val="0056473D"/>
    <w:rsid w:val="00565073"/>
    <w:rsid w:val="0057054E"/>
    <w:rsid w:val="00576242"/>
    <w:rsid w:val="00577286"/>
    <w:rsid w:val="005774D4"/>
    <w:rsid w:val="005A0548"/>
    <w:rsid w:val="005B45C2"/>
    <w:rsid w:val="005B6CEE"/>
    <w:rsid w:val="005C0EAC"/>
    <w:rsid w:val="005C3693"/>
    <w:rsid w:val="005C3BA3"/>
    <w:rsid w:val="005C76EA"/>
    <w:rsid w:val="005D300C"/>
    <w:rsid w:val="005E61B1"/>
    <w:rsid w:val="005F5497"/>
    <w:rsid w:val="005F6BB3"/>
    <w:rsid w:val="00603AAA"/>
    <w:rsid w:val="00610C0E"/>
    <w:rsid w:val="00614EB6"/>
    <w:rsid w:val="0061522D"/>
    <w:rsid w:val="00642FC7"/>
    <w:rsid w:val="00684C15"/>
    <w:rsid w:val="00690F87"/>
    <w:rsid w:val="00691964"/>
    <w:rsid w:val="006A144B"/>
    <w:rsid w:val="006A1BDE"/>
    <w:rsid w:val="006A34BE"/>
    <w:rsid w:val="006A6099"/>
    <w:rsid w:val="006B453F"/>
    <w:rsid w:val="006B6585"/>
    <w:rsid w:val="006D4BC4"/>
    <w:rsid w:val="006E22BF"/>
    <w:rsid w:val="006E61D3"/>
    <w:rsid w:val="006F617B"/>
    <w:rsid w:val="007104EC"/>
    <w:rsid w:val="00720E2C"/>
    <w:rsid w:val="007235E6"/>
    <w:rsid w:val="00723D8E"/>
    <w:rsid w:val="007440DA"/>
    <w:rsid w:val="00757D87"/>
    <w:rsid w:val="007630EB"/>
    <w:rsid w:val="007702EF"/>
    <w:rsid w:val="00772409"/>
    <w:rsid w:val="007740CD"/>
    <w:rsid w:val="00783D56"/>
    <w:rsid w:val="00786213"/>
    <w:rsid w:val="0079167E"/>
    <w:rsid w:val="00795B29"/>
    <w:rsid w:val="007A322C"/>
    <w:rsid w:val="007A5481"/>
    <w:rsid w:val="007B2D82"/>
    <w:rsid w:val="007B53B6"/>
    <w:rsid w:val="007B54D5"/>
    <w:rsid w:val="007C2837"/>
    <w:rsid w:val="007C3F03"/>
    <w:rsid w:val="007C5616"/>
    <w:rsid w:val="007C78CF"/>
    <w:rsid w:val="007F08EB"/>
    <w:rsid w:val="00802C21"/>
    <w:rsid w:val="00811205"/>
    <w:rsid w:val="008167C2"/>
    <w:rsid w:val="008177E7"/>
    <w:rsid w:val="008269C8"/>
    <w:rsid w:val="00826C9D"/>
    <w:rsid w:val="0083276D"/>
    <w:rsid w:val="00836D4B"/>
    <w:rsid w:val="00840350"/>
    <w:rsid w:val="00844671"/>
    <w:rsid w:val="0085029E"/>
    <w:rsid w:val="00853B6A"/>
    <w:rsid w:val="008578AE"/>
    <w:rsid w:val="008633AA"/>
    <w:rsid w:val="00865679"/>
    <w:rsid w:val="00865E47"/>
    <w:rsid w:val="00890E0D"/>
    <w:rsid w:val="00893593"/>
    <w:rsid w:val="00894871"/>
    <w:rsid w:val="00894E68"/>
    <w:rsid w:val="008A6510"/>
    <w:rsid w:val="008B48A0"/>
    <w:rsid w:val="008E10BF"/>
    <w:rsid w:val="008E5AEE"/>
    <w:rsid w:val="008E6897"/>
    <w:rsid w:val="008E76B7"/>
    <w:rsid w:val="00902721"/>
    <w:rsid w:val="00903CFD"/>
    <w:rsid w:val="0092590F"/>
    <w:rsid w:val="009332CF"/>
    <w:rsid w:val="00957449"/>
    <w:rsid w:val="009656B0"/>
    <w:rsid w:val="00967952"/>
    <w:rsid w:val="0097096B"/>
    <w:rsid w:val="00970C73"/>
    <w:rsid w:val="00972EED"/>
    <w:rsid w:val="009817AD"/>
    <w:rsid w:val="009832F0"/>
    <w:rsid w:val="0099715B"/>
    <w:rsid w:val="009A3295"/>
    <w:rsid w:val="009D2DCB"/>
    <w:rsid w:val="00A12048"/>
    <w:rsid w:val="00A222CE"/>
    <w:rsid w:val="00A3223E"/>
    <w:rsid w:val="00A43DFC"/>
    <w:rsid w:val="00A44D47"/>
    <w:rsid w:val="00A54380"/>
    <w:rsid w:val="00A61CAD"/>
    <w:rsid w:val="00A634A8"/>
    <w:rsid w:val="00A77A63"/>
    <w:rsid w:val="00A822EE"/>
    <w:rsid w:val="00A94EA7"/>
    <w:rsid w:val="00A97F9B"/>
    <w:rsid w:val="00AA1183"/>
    <w:rsid w:val="00AA3288"/>
    <w:rsid w:val="00AB2AC2"/>
    <w:rsid w:val="00AE177A"/>
    <w:rsid w:val="00AE66CC"/>
    <w:rsid w:val="00AF10E4"/>
    <w:rsid w:val="00B049E5"/>
    <w:rsid w:val="00B10A82"/>
    <w:rsid w:val="00B11B73"/>
    <w:rsid w:val="00B15299"/>
    <w:rsid w:val="00B1583F"/>
    <w:rsid w:val="00B168C6"/>
    <w:rsid w:val="00B23FDA"/>
    <w:rsid w:val="00B24FDA"/>
    <w:rsid w:val="00B401BE"/>
    <w:rsid w:val="00B4413D"/>
    <w:rsid w:val="00B4451B"/>
    <w:rsid w:val="00B44FFB"/>
    <w:rsid w:val="00B52AA9"/>
    <w:rsid w:val="00B60EBE"/>
    <w:rsid w:val="00B62A73"/>
    <w:rsid w:val="00B66284"/>
    <w:rsid w:val="00B66DCA"/>
    <w:rsid w:val="00B7212F"/>
    <w:rsid w:val="00B77665"/>
    <w:rsid w:val="00B77E0C"/>
    <w:rsid w:val="00B83525"/>
    <w:rsid w:val="00B86F50"/>
    <w:rsid w:val="00B910A2"/>
    <w:rsid w:val="00BA002C"/>
    <w:rsid w:val="00BB1A8B"/>
    <w:rsid w:val="00BB5C9C"/>
    <w:rsid w:val="00BC364B"/>
    <w:rsid w:val="00BD2148"/>
    <w:rsid w:val="00BD277E"/>
    <w:rsid w:val="00BD5827"/>
    <w:rsid w:val="00BD682C"/>
    <w:rsid w:val="00BE24C1"/>
    <w:rsid w:val="00BE4648"/>
    <w:rsid w:val="00BF11AA"/>
    <w:rsid w:val="00BF1DF1"/>
    <w:rsid w:val="00BF784C"/>
    <w:rsid w:val="00C07468"/>
    <w:rsid w:val="00C201A7"/>
    <w:rsid w:val="00C26866"/>
    <w:rsid w:val="00C3761A"/>
    <w:rsid w:val="00C55B5B"/>
    <w:rsid w:val="00C648B9"/>
    <w:rsid w:val="00C67F10"/>
    <w:rsid w:val="00C67F26"/>
    <w:rsid w:val="00C80F3D"/>
    <w:rsid w:val="00C8242F"/>
    <w:rsid w:val="00C915F8"/>
    <w:rsid w:val="00CA207C"/>
    <w:rsid w:val="00CA296B"/>
    <w:rsid w:val="00CB059B"/>
    <w:rsid w:val="00CC1E4B"/>
    <w:rsid w:val="00CC7265"/>
    <w:rsid w:val="00CD3AB2"/>
    <w:rsid w:val="00CD5085"/>
    <w:rsid w:val="00CE3C23"/>
    <w:rsid w:val="00CF4BBB"/>
    <w:rsid w:val="00CF7C93"/>
    <w:rsid w:val="00D01764"/>
    <w:rsid w:val="00D03205"/>
    <w:rsid w:val="00D07C38"/>
    <w:rsid w:val="00D13D6B"/>
    <w:rsid w:val="00D16951"/>
    <w:rsid w:val="00D50E7E"/>
    <w:rsid w:val="00D62E43"/>
    <w:rsid w:val="00D65733"/>
    <w:rsid w:val="00D67C66"/>
    <w:rsid w:val="00D95873"/>
    <w:rsid w:val="00DA6C1C"/>
    <w:rsid w:val="00DA76E7"/>
    <w:rsid w:val="00DC0A52"/>
    <w:rsid w:val="00DC20CD"/>
    <w:rsid w:val="00DD52DD"/>
    <w:rsid w:val="00DE29FF"/>
    <w:rsid w:val="00DE2B02"/>
    <w:rsid w:val="00DE6D87"/>
    <w:rsid w:val="00DF2DEB"/>
    <w:rsid w:val="00E126CF"/>
    <w:rsid w:val="00E2005A"/>
    <w:rsid w:val="00E21C13"/>
    <w:rsid w:val="00E343F6"/>
    <w:rsid w:val="00E458C9"/>
    <w:rsid w:val="00E50E85"/>
    <w:rsid w:val="00E50F04"/>
    <w:rsid w:val="00E5167D"/>
    <w:rsid w:val="00E52B29"/>
    <w:rsid w:val="00E63F72"/>
    <w:rsid w:val="00E66581"/>
    <w:rsid w:val="00E667D8"/>
    <w:rsid w:val="00E81D14"/>
    <w:rsid w:val="00E90811"/>
    <w:rsid w:val="00EB0830"/>
    <w:rsid w:val="00EC644F"/>
    <w:rsid w:val="00ED4E4B"/>
    <w:rsid w:val="00ED58E1"/>
    <w:rsid w:val="00EE6921"/>
    <w:rsid w:val="00F0028E"/>
    <w:rsid w:val="00F17CF3"/>
    <w:rsid w:val="00F24558"/>
    <w:rsid w:val="00F303E2"/>
    <w:rsid w:val="00F55FB4"/>
    <w:rsid w:val="00F911EB"/>
    <w:rsid w:val="00F9362B"/>
    <w:rsid w:val="00FB116A"/>
    <w:rsid w:val="00FB31A8"/>
    <w:rsid w:val="00FB3642"/>
    <w:rsid w:val="00FC3F8A"/>
    <w:rsid w:val="00FD6543"/>
    <w:rsid w:val="00FE7C98"/>
    <w:rsid w:val="00FF5CE1"/>
    <w:rsid w:val="00F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22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F10E4"/>
    <w:pPr>
      <w:ind w:left="720"/>
      <w:contextualSpacing/>
    </w:pPr>
  </w:style>
  <w:style w:type="table" w:customStyle="1" w:styleId="1">
    <w:name w:val="Сетка таблицы1"/>
    <w:uiPriority w:val="99"/>
    <w:rsid w:val="00AF10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55732"/>
    <w:rPr>
      <w:lang w:eastAsia="en-US"/>
    </w:rPr>
  </w:style>
  <w:style w:type="character" w:customStyle="1" w:styleId="Arial">
    <w:name w:val="Основной текст + Arial"/>
    <w:aliases w:val="9 pt"/>
    <w:uiPriority w:val="99"/>
    <w:rsid w:val="007630EB"/>
    <w:rPr>
      <w:rFonts w:ascii="Arial" w:hAnsi="Arial"/>
      <w:sz w:val="18"/>
      <w:shd w:val="clear" w:color="auto" w:fill="FFFFFF"/>
    </w:rPr>
  </w:style>
  <w:style w:type="character" w:customStyle="1" w:styleId="markedcontent">
    <w:name w:val="markedcontent"/>
    <w:basedOn w:val="DefaultParagraphFont"/>
    <w:uiPriority w:val="99"/>
    <w:rsid w:val="007630E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B54D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B54D5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7B54D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B54D5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1143</TotalTime>
  <Pages>22</Pages>
  <Words>4325</Words>
  <Characters>24656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 ОЭ</cp:lastModifiedBy>
  <cp:revision>252</cp:revision>
  <cp:lastPrinted>2022-12-26T10:21:00Z</cp:lastPrinted>
  <dcterms:created xsi:type="dcterms:W3CDTF">2021-10-27T09:20:00Z</dcterms:created>
  <dcterms:modified xsi:type="dcterms:W3CDTF">2023-01-19T06:43:00Z</dcterms:modified>
</cp:coreProperties>
</file>