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45" w:rsidRDefault="00F90045" w:rsidP="00F90045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Приложение к постановлению</w:t>
      </w:r>
    </w:p>
    <w:p w:rsidR="00F90045" w:rsidRDefault="00F90045" w:rsidP="00F90045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Администрации Сафакулевского муниципального округа</w:t>
      </w:r>
    </w:p>
    <w:p w:rsidR="00F90045" w:rsidRDefault="00F90045" w:rsidP="00F90045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От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14 мая             2025 г</w:t>
      </w:r>
      <w:r>
        <w:rPr>
          <w:rFonts w:ascii="Arial" w:eastAsia="Times New Roman" w:hAnsi="Arial" w:cs="Arial"/>
          <w:sz w:val="24"/>
          <w:szCs w:val="24"/>
          <w:lang w:eastAsia="ar-SA"/>
        </w:rPr>
        <w:t>. №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135 </w:t>
      </w:r>
    </w:p>
    <w:p w:rsidR="003B543A" w:rsidRDefault="003B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29CB" w:rsidRDefault="006129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подготовки к отопительному периоду 2025- 2026 г.г. </w:t>
      </w:r>
    </w:p>
    <w:p w:rsidR="00F2183D" w:rsidRDefault="00EB5A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5A1B">
        <w:rPr>
          <w:rFonts w:ascii="Times New Roman" w:hAnsi="Times New Roman"/>
          <w:b/>
          <w:sz w:val="28"/>
          <w:szCs w:val="28"/>
        </w:rPr>
        <w:t xml:space="preserve">МКОУ </w:t>
      </w:r>
      <w:r>
        <w:rPr>
          <w:rFonts w:ascii="Times New Roman" w:hAnsi="Times New Roman"/>
          <w:b/>
          <w:sz w:val="28"/>
          <w:szCs w:val="28"/>
        </w:rPr>
        <w:t>«</w:t>
      </w:r>
      <w:r w:rsidR="007C6856" w:rsidRPr="007C6856">
        <w:rPr>
          <w:rFonts w:ascii="Times New Roman" w:hAnsi="Times New Roman"/>
          <w:b/>
          <w:sz w:val="28"/>
          <w:szCs w:val="28"/>
        </w:rPr>
        <w:t>Мансуровская</w:t>
      </w:r>
      <w:r w:rsidRPr="00EB5A1B">
        <w:rPr>
          <w:rFonts w:ascii="Times New Roman" w:hAnsi="Times New Roman"/>
          <w:b/>
          <w:sz w:val="28"/>
          <w:szCs w:val="28"/>
        </w:rPr>
        <w:t xml:space="preserve"> СО</w:t>
      </w:r>
      <w:r>
        <w:rPr>
          <w:rFonts w:ascii="Times New Roman" w:hAnsi="Times New Roman"/>
          <w:b/>
          <w:sz w:val="28"/>
          <w:szCs w:val="28"/>
        </w:rPr>
        <w:t>Ш»</w:t>
      </w:r>
    </w:p>
    <w:p w:rsidR="006129CB" w:rsidRDefault="006129CB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6129CB" w:rsidRDefault="006129CB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70"/>
        <w:gridCol w:w="4252"/>
        <w:gridCol w:w="1559"/>
      </w:tblGrid>
      <w:tr w:rsidR="006129CB" w:rsidRPr="00EC0973" w:rsidTr="00F2183D">
        <w:trPr>
          <w:tblHeader/>
        </w:trPr>
        <w:tc>
          <w:tcPr>
            <w:tcW w:w="675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4252" w:type="dxa"/>
          </w:tcPr>
          <w:p w:rsidR="006129CB" w:rsidRPr="00EC0973" w:rsidRDefault="007C6856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C6856">
              <w:rPr>
                <w:rFonts w:ascii="Times New Roman" w:hAnsi="Times New Roman"/>
                <w:sz w:val="24"/>
                <w:szCs w:val="24"/>
              </w:rPr>
              <w:t>Мансурово, Школьная ул, д. 12 стр. 1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</w:tcPr>
          <w:p w:rsidR="006129CB" w:rsidRPr="00EC0973" w:rsidRDefault="00EB5A1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Сафакулевский МО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252" w:type="dxa"/>
          </w:tcPr>
          <w:p w:rsidR="006129CB" w:rsidRPr="00EC0973" w:rsidRDefault="00EB5A1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жилой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252" w:type="dxa"/>
          </w:tcPr>
          <w:p w:rsidR="006129CB" w:rsidRPr="00EC0973" w:rsidRDefault="00EB5A1B" w:rsidP="00F2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«Хозгруппа»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4252" w:type="dxa"/>
          </w:tcPr>
          <w:p w:rsidR="006129CB" w:rsidRPr="00EC0973" w:rsidRDefault="003271D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252" w:type="dxa"/>
          </w:tcPr>
          <w:p w:rsidR="006129CB" w:rsidRPr="00EC0973" w:rsidRDefault="003271D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стен</w:t>
            </w:r>
          </w:p>
        </w:tc>
        <w:tc>
          <w:tcPr>
            <w:tcW w:w="4252" w:type="dxa"/>
          </w:tcPr>
          <w:p w:rsidR="006129CB" w:rsidRPr="00EC0973" w:rsidRDefault="003271D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Кирпич/шлакоблок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252" w:type="dxa"/>
          </w:tcPr>
          <w:p w:rsidR="006129CB" w:rsidRPr="00EC0973" w:rsidRDefault="003271D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252" w:type="dxa"/>
          </w:tcPr>
          <w:p w:rsidR="006129CB" w:rsidRPr="00EC0973" w:rsidRDefault="003271D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252" w:type="dxa"/>
          </w:tcPr>
          <w:p w:rsidR="006129CB" w:rsidRPr="003271D3" w:rsidRDefault="003271D3" w:rsidP="00EC09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1243,9 м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252" w:type="dxa"/>
          </w:tcPr>
          <w:p w:rsidR="00B207F5" w:rsidRPr="00EC0973" w:rsidRDefault="00B207F5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252" w:type="dxa"/>
          </w:tcPr>
          <w:p w:rsidR="006129CB" w:rsidRPr="00EC0973" w:rsidRDefault="003271D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4353,65 м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Тепловой ввод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да, </w:t>
            </w:r>
            <w:r w:rsidR="007C6856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F2183D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(открытая/закрытая)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зависимая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(зависимая/независимая)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______</w:t>
            </w:r>
            <w:r w:rsidR="00EB5A1B">
              <w:rPr>
                <w:rFonts w:ascii="Times New Roman" w:hAnsi="Times New Roman"/>
                <w:sz w:val="24"/>
                <w:szCs w:val="24"/>
                <w:u w:val="single"/>
              </w:rPr>
              <w:t>двухтрубная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(двухтрубная/однотрубная)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3D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есть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(есть/нет)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252" w:type="dxa"/>
          </w:tcPr>
          <w:p w:rsidR="006129CB" w:rsidRPr="00101BA2" w:rsidRDefault="00101BA2" w:rsidP="00101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6856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7C6856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труба металлическая бесшовная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252" w:type="dxa"/>
          </w:tcPr>
          <w:p w:rsidR="006129CB" w:rsidRPr="007C6856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F2183D" w:rsidRPr="007C6856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r w:rsidR="00101BA2" w:rsidRPr="007C68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C6856">
              <w:rPr>
                <w:rFonts w:ascii="Times New Roman" w:hAnsi="Times New Roman"/>
                <w:sz w:val="24"/>
                <w:szCs w:val="24"/>
              </w:rPr>
              <w:t>_</w:t>
            </w:r>
            <w:r w:rsidR="007C6856" w:rsidRPr="007C6856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7C6856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5815E8">
        <w:trPr>
          <w:trHeight w:val="555"/>
        </w:trPr>
        <w:tc>
          <w:tcPr>
            <w:tcW w:w="675" w:type="dxa"/>
          </w:tcPr>
          <w:p w:rsidR="006129CB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252" w:type="dxa"/>
          </w:tcPr>
          <w:p w:rsidR="006129CB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252" w:type="dxa"/>
          </w:tcPr>
          <w:p w:rsidR="006129CB" w:rsidRPr="00EC0973" w:rsidRDefault="006129CB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труба металлическая бесшовная</w:t>
            </w:r>
            <w:r w:rsidR="005815E8" w:rsidRPr="00EC0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i/>
                <w:iCs/>
              </w:rPr>
              <w:t>сталь (ВГП), металлополимер, полимер)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7C6856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252" w:type="dxa"/>
          </w:tcPr>
          <w:p w:rsidR="006129CB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="00101BA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="00101BA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022172" w:rsidP="00022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0536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536A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Погодные условия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2022-2023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55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февраль</w:t>
            </w:r>
            <w:r w:rsidR="00F11155">
              <w:rPr>
                <w:rFonts w:ascii="Times New Roman" w:hAnsi="Times New Roman"/>
                <w:sz w:val="24"/>
                <w:szCs w:val="24"/>
                <w:u w:val="single"/>
              </w:rPr>
              <w:t>, март</w:t>
            </w:r>
            <w:r w:rsidRPr="00F11155">
              <w:rPr>
                <w:rFonts w:ascii="Times New Roman" w:hAnsi="Times New Roman"/>
                <w:sz w:val="24"/>
                <w:szCs w:val="24"/>
              </w:rPr>
              <w:t>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="00F111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дней</w:t>
            </w:r>
            <w:r w:rsidR="00F11155" w:rsidRPr="00F11155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F11155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декабрь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, январь 8 дней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6129CB" w:rsidRPr="00EC0973" w:rsidRDefault="006129CB" w:rsidP="00146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146410">
              <w:rPr>
                <w:rFonts w:ascii="Times New Roman" w:hAnsi="Times New Roman"/>
                <w:sz w:val="24"/>
                <w:szCs w:val="24"/>
                <w:u w:val="single"/>
              </w:rPr>
              <w:t>январь – 2 дня,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1464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апрель – 1 день,          </w:t>
            </w: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март 1 день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96378E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Январь 3 дня</w:t>
            </w:r>
            <w:r w:rsidR="0096378E" w:rsidRPr="0096378E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февраль 2 дня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2023-2024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96378E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 w:rsidRP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февраль, март, 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4 дня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декабрь, январь 5 дней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96378E" w:rsidRPr="0096378E" w:rsidRDefault="0096378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март 1 день</w:t>
            </w:r>
            <w:r w:rsidRPr="0096378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5E2733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</w:t>
            </w:r>
            <w:r w:rsidR="006129CB"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C24CB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343,638 г.кал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C24CB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225,122 г.кал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9705F4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2023-2024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97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 xml:space="preserve">- некорректная работа насосов,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Схемные условия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6129CB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тупиковое</w:t>
            </w:r>
            <w:r w:rsidR="000D1C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движение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 w:rsidR="0097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 </w:t>
            </w:r>
            <w:r w:rsidR="000D1C18">
              <w:rPr>
                <w:rFonts w:ascii="Times New Roman" w:hAnsi="Times New Roman"/>
                <w:sz w:val="24"/>
                <w:szCs w:val="24"/>
                <w:u w:val="single"/>
              </w:rPr>
              <w:t>верхней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0D1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6129CB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EB5A1B">
              <w:rPr>
                <w:rFonts w:ascii="Times New Roman" w:hAnsi="Times New Roman"/>
                <w:sz w:val="24"/>
                <w:szCs w:val="24"/>
                <w:u w:val="single"/>
              </w:rPr>
              <w:t>радиаторы</w:t>
            </w:r>
            <w:r w:rsidRPr="00101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97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="006129CB"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="006129CB"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129CB" w:rsidRPr="00EC0973" w:rsidRDefault="006129CB" w:rsidP="008C57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101BA2"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тупиковое движение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верхней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радиаторы</w:t>
            </w:r>
            <w:r w:rsidRPr="00101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1BA2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тупиковое движение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верхней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радиаторы</w:t>
            </w:r>
            <w:r w:rsidRPr="00101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7C75D9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1BA2" w:rsidRPr="00EC0973" w:rsidRDefault="007C75D9" w:rsidP="007C7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Режимные условия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давление теплоносителя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расход теплоносителя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C0973">
              <w:rPr>
                <w:rFonts w:ascii="Times New Roman" w:hAnsi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Аварийные ситуации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101BA2" w:rsidRPr="00EC0973" w:rsidRDefault="00101BA2" w:rsidP="00903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10456" w:type="dxa"/>
            <w:gridSpan w:val="4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01.05.2025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903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20.10.2025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903DC7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октябрь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215D2F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июня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D2F">
              <w:rPr>
                <w:rFonts w:ascii="Times New Roman" w:hAnsi="Times New Roman"/>
                <w:sz w:val="24"/>
                <w:szCs w:val="24"/>
                <w:u w:val="single"/>
              </w:rPr>
              <w:t>по август 2025 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747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октября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747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1 мая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2026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252" w:type="dxa"/>
          </w:tcPr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252" w:type="dxa"/>
          </w:tcPr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44226F">
        <w:trPr>
          <w:trHeight w:val="1152"/>
        </w:trPr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44226F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10456" w:type="dxa"/>
            <w:gridSpan w:val="4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44226F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44226F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44226F" w:rsidP="00F5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44226F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252" w:type="dxa"/>
          </w:tcPr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101BA2" w:rsidRPr="00EC0973" w:rsidRDefault="00F5029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договору ЖКХ «Юго-Запад»</w:t>
            </w:r>
          </w:p>
        </w:tc>
      </w:tr>
    </w:tbl>
    <w:p w:rsidR="006129CB" w:rsidRDefault="006129CB">
      <w:pPr>
        <w:jc w:val="both"/>
        <w:rPr>
          <w:rFonts w:ascii="Times New Roman" w:hAnsi="Times New Roman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</w:t>
      </w:r>
      <w:r w:rsidR="00F5029A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6129CB" w:rsidRDefault="006129CB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генеральный директор</w:t>
      </w:r>
      <w:r>
        <w:rPr>
          <w:rFonts w:ascii="Times New Roman" w:hAnsi="Times New Roman" w:cs="Times New Roman"/>
          <w:sz w:val="22"/>
          <w:szCs w:val="22"/>
        </w:rPr>
        <w:t>___   ___________________</w:t>
      </w:r>
      <w:r w:rsidRPr="00F5029A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029A" w:rsidRDefault="00F502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029A" w:rsidRDefault="00F502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029A" w:rsidRDefault="006129CB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F5029A">
        <w:rPr>
          <w:rFonts w:ascii="Times New Roman" w:hAnsi="Times New Roman" w:cs="Times New Roman"/>
          <w:sz w:val="18"/>
          <w:szCs w:val="18"/>
        </w:rPr>
        <w:t>Место печати</w:t>
      </w:r>
      <w:r w:rsidR="00F5029A">
        <w:rPr>
          <w:rFonts w:ascii="Times New Roman" w:hAnsi="Times New Roman" w:cs="Times New Roman"/>
          <w:sz w:val="22"/>
          <w:szCs w:val="22"/>
        </w:rPr>
        <w:t xml:space="preserve">                             «____»    __________ 20__ года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Выборные представители собственников объекта теплоснабжения, теплопотребляющей установки (совет дома):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    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    ___________________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    ___________________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______________________________________________    ___________________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029A" w:rsidRDefault="00F5029A" w:rsidP="00F5029A">
      <w:pPr>
        <w:rPr>
          <w:rFonts w:ascii="Times New Roman" w:hAnsi="Times New Roman"/>
          <w:sz w:val="18"/>
          <w:szCs w:val="18"/>
        </w:rPr>
      </w:pPr>
    </w:p>
    <w:p w:rsidR="006129CB" w:rsidRDefault="006129CB" w:rsidP="00F5029A">
      <w:pPr>
        <w:pStyle w:val="ConsPlusNonformat"/>
        <w:jc w:val="both"/>
        <w:rPr>
          <w:rFonts w:ascii="Times New Roman" w:hAnsi="Times New Roman"/>
          <w:sz w:val="18"/>
          <w:szCs w:val="18"/>
        </w:rPr>
      </w:pPr>
    </w:p>
    <w:sectPr w:rsidR="006129CB" w:rsidSect="002F1E43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B61" w:rsidRDefault="00561B61">
      <w:pPr>
        <w:spacing w:line="240" w:lineRule="auto"/>
      </w:pPr>
      <w:r>
        <w:separator/>
      </w:r>
    </w:p>
  </w:endnote>
  <w:endnote w:type="continuationSeparator" w:id="1">
    <w:p w:rsidR="00561B61" w:rsidRDefault="00561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56" w:rsidRDefault="00ED6D66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 filled="f" stroked="f" strokeweight=".5pt">
          <v:textbox style="mso-fit-shape-to-text:t" inset="0,0,0,0">
            <w:txbxContent>
              <w:p w:rsidR="007C6856" w:rsidRDefault="00ED6D66">
                <w:pPr>
                  <w:pStyle w:val="a5"/>
                </w:pPr>
                <w:fldSimple w:instr=" PAGE  \* MERGEFORMAT ">
                  <w:r w:rsidR="00F9004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B61" w:rsidRDefault="00561B61">
      <w:pPr>
        <w:spacing w:after="0"/>
      </w:pPr>
      <w:r>
        <w:separator/>
      </w:r>
    </w:p>
  </w:footnote>
  <w:footnote w:type="continuationSeparator" w:id="1">
    <w:p w:rsidR="00561B61" w:rsidRDefault="00561B6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9E5"/>
    <w:rsid w:val="00022172"/>
    <w:rsid w:val="00077BDA"/>
    <w:rsid w:val="000D1C18"/>
    <w:rsid w:val="000D2440"/>
    <w:rsid w:val="000F4058"/>
    <w:rsid w:val="00101BA2"/>
    <w:rsid w:val="0014217F"/>
    <w:rsid w:val="00146410"/>
    <w:rsid w:val="001471AE"/>
    <w:rsid w:val="00153B47"/>
    <w:rsid w:val="001B5950"/>
    <w:rsid w:val="00215D2F"/>
    <w:rsid w:val="00254194"/>
    <w:rsid w:val="002B1B12"/>
    <w:rsid w:val="002C39E5"/>
    <w:rsid w:val="002C636D"/>
    <w:rsid w:val="002F102E"/>
    <w:rsid w:val="002F1E43"/>
    <w:rsid w:val="002F6C2D"/>
    <w:rsid w:val="003271D3"/>
    <w:rsid w:val="003B543A"/>
    <w:rsid w:val="003F0BDC"/>
    <w:rsid w:val="0044226F"/>
    <w:rsid w:val="00463BE8"/>
    <w:rsid w:val="004B4306"/>
    <w:rsid w:val="00561B61"/>
    <w:rsid w:val="005750BF"/>
    <w:rsid w:val="00576DB1"/>
    <w:rsid w:val="005815E8"/>
    <w:rsid w:val="005E2733"/>
    <w:rsid w:val="006129CB"/>
    <w:rsid w:val="00631883"/>
    <w:rsid w:val="00635B90"/>
    <w:rsid w:val="0066457A"/>
    <w:rsid w:val="00666CE3"/>
    <w:rsid w:val="00673DEC"/>
    <w:rsid w:val="006847CC"/>
    <w:rsid w:val="00697781"/>
    <w:rsid w:val="006A0DDD"/>
    <w:rsid w:val="006B1050"/>
    <w:rsid w:val="006B268E"/>
    <w:rsid w:val="006F613C"/>
    <w:rsid w:val="007418C8"/>
    <w:rsid w:val="00747FAD"/>
    <w:rsid w:val="00762128"/>
    <w:rsid w:val="007C6856"/>
    <w:rsid w:val="007C75D9"/>
    <w:rsid w:val="008241B6"/>
    <w:rsid w:val="008C5708"/>
    <w:rsid w:val="008D47A2"/>
    <w:rsid w:val="00903DC7"/>
    <w:rsid w:val="0096378E"/>
    <w:rsid w:val="009705F4"/>
    <w:rsid w:val="00A72A7F"/>
    <w:rsid w:val="00A76AC7"/>
    <w:rsid w:val="00B207F5"/>
    <w:rsid w:val="00B223B7"/>
    <w:rsid w:val="00B44DA1"/>
    <w:rsid w:val="00B93AA3"/>
    <w:rsid w:val="00BC02EC"/>
    <w:rsid w:val="00BF24DF"/>
    <w:rsid w:val="00C24CBB"/>
    <w:rsid w:val="00C40E89"/>
    <w:rsid w:val="00CD0A3F"/>
    <w:rsid w:val="00D02C81"/>
    <w:rsid w:val="00D0536A"/>
    <w:rsid w:val="00D11048"/>
    <w:rsid w:val="00D27AA3"/>
    <w:rsid w:val="00D804F5"/>
    <w:rsid w:val="00DA5700"/>
    <w:rsid w:val="00DB3BB0"/>
    <w:rsid w:val="00E32856"/>
    <w:rsid w:val="00E5261A"/>
    <w:rsid w:val="00EA72C6"/>
    <w:rsid w:val="00EB5A1B"/>
    <w:rsid w:val="00EC0973"/>
    <w:rsid w:val="00ED6D66"/>
    <w:rsid w:val="00F11155"/>
    <w:rsid w:val="00F16B36"/>
    <w:rsid w:val="00F2183D"/>
    <w:rsid w:val="00F5029A"/>
    <w:rsid w:val="00F90045"/>
    <w:rsid w:val="182C776A"/>
    <w:rsid w:val="533861DB"/>
    <w:rsid w:val="7FCA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4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1E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4F72"/>
    <w:rPr>
      <w:rFonts w:ascii="Calibri" w:hAnsi="Calibri"/>
      <w:lang w:eastAsia="en-US"/>
    </w:rPr>
  </w:style>
  <w:style w:type="paragraph" w:styleId="a5">
    <w:name w:val="footer"/>
    <w:basedOn w:val="a"/>
    <w:link w:val="a6"/>
    <w:uiPriority w:val="99"/>
    <w:semiHidden/>
    <w:rsid w:val="002F1E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4F72"/>
    <w:rPr>
      <w:rFonts w:ascii="Calibri" w:hAnsi="Calibri"/>
      <w:lang w:eastAsia="en-US"/>
    </w:rPr>
  </w:style>
  <w:style w:type="table" w:styleId="a7">
    <w:name w:val="Table Grid"/>
    <w:basedOn w:val="a1"/>
    <w:uiPriority w:val="99"/>
    <w:rsid w:val="002F1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E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semiHidden/>
    <w:unhideWhenUsed/>
    <w:rsid w:val="00F2183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2183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EBA9-AB91-47D8-8FAB-F55468EA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10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2025-03-18T13:25:00Z</dcterms:created>
  <dcterms:modified xsi:type="dcterms:W3CDTF">2025-05-14T11:29:00Z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