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24B" w:rsidRPr="00E7224B" w:rsidRDefault="00E7224B" w:rsidP="00E7224B">
      <w:pPr>
        <w:shd w:val="clear" w:color="auto" w:fill="FFFFFF"/>
        <w:spacing w:line="240" w:lineRule="auto"/>
        <w:ind w:firstLine="0"/>
        <w:jc w:val="left"/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</w:pPr>
      <w:r w:rsidRPr="00E7224B"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  <w:t>ПРИГЛАШАЕМ НА РАБОТУ! </w:t>
      </w:r>
      <w:r>
        <w:rPr>
          <w:rFonts w:ascii="Open Sans" w:eastAsia="Times New Roman" w:hAnsi="Open Sans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153670" cy="153670"/>
            <wp:effectExtent l="0" t="0" r="0" b="0"/>
            <wp:docPr id="1" name="Рисунок 1" descr="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👇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24B"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  <w:br/>
        <w:t xml:space="preserve">В Администрацию </w:t>
      </w:r>
      <w:proofErr w:type="spellStart"/>
      <w:r w:rsidRPr="00E7224B"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  <w:t>Сафакулевского</w:t>
      </w:r>
      <w:proofErr w:type="spellEnd"/>
      <w:r w:rsidRPr="00E7224B"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  <w:t xml:space="preserve"> муниципального округа требуются специалисты!</w:t>
      </w:r>
      <w:r w:rsidRPr="00E7224B"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  <w:br/>
      </w:r>
      <w:r>
        <w:rPr>
          <w:rFonts w:ascii="Open Sans" w:eastAsia="Times New Roman" w:hAnsi="Open Sans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153670" cy="153670"/>
            <wp:effectExtent l="19050" t="0" r="0" b="0"/>
            <wp:docPr id="2" name="Рисунок 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24B"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  <w:t>Отдел документационного обеспечения:</w:t>
      </w:r>
      <w:r w:rsidRPr="00E7224B"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  <w:br/>
        <w:t>- ведущий специалист (наличие профессионального юридического образования, уверенное пользование ПК, обладание навыками подготовки нормативных актов и написание делового письма);</w:t>
      </w:r>
      <w:r w:rsidRPr="00E7224B"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  <w:br/>
        <w:t xml:space="preserve">- главный специалист - </w:t>
      </w:r>
      <w:proofErr w:type="spellStart"/>
      <w:r w:rsidRPr="00E7224B"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  <w:t>пресслужба</w:t>
      </w:r>
      <w:proofErr w:type="spellEnd"/>
      <w:r w:rsidRPr="00E7224B"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  <w:t xml:space="preserve"> (наличие профессионального образования, уверенное пользование ПК, написание текстовых </w:t>
      </w:r>
      <w:proofErr w:type="spellStart"/>
      <w:r w:rsidRPr="00E7224B"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  <w:t>материалов</w:t>
      </w:r>
      <w:proofErr w:type="gramStart"/>
      <w:r w:rsidRPr="00E7224B"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  <w:t>,п</w:t>
      </w:r>
      <w:proofErr w:type="gramEnd"/>
      <w:r w:rsidRPr="00E7224B"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  <w:t>одготовка</w:t>
      </w:r>
      <w:proofErr w:type="spellEnd"/>
      <w:r w:rsidRPr="00E7224B"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  <w:t xml:space="preserve"> официальных сообщений ).</w:t>
      </w:r>
      <w:r w:rsidRPr="00E7224B"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  <w:br/>
      </w:r>
      <w:r>
        <w:rPr>
          <w:rFonts w:ascii="Open Sans" w:eastAsia="Times New Roman" w:hAnsi="Open Sans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153670" cy="153670"/>
            <wp:effectExtent l="19050" t="0" r="0" b="0"/>
            <wp:docPr id="3" name="Рисунок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24B"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  <w:t>Отдел строительства, ЖКХ и дорожной деятельности:</w:t>
      </w:r>
      <w:r w:rsidRPr="00E7224B"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  <w:br/>
        <w:t>- Главный специалист - архитектор (наличие высшего образования, соответствие профилю, уверенное пользование ПК, обладание навыками подготовки нормативных актов и написание делового письма);</w:t>
      </w:r>
      <w:r w:rsidRPr="00E7224B"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  <w:br/>
        <w:t xml:space="preserve">- главный специалист - инженер </w:t>
      </w:r>
      <w:proofErr w:type="gramStart"/>
      <w:r w:rsidRPr="00E7224B"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  <w:t xml:space="preserve">( </w:t>
      </w:r>
      <w:proofErr w:type="gramEnd"/>
      <w:r w:rsidRPr="00E7224B"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  <w:t>наличие высшего образования, соответствие профилю, уверенное пользование ПК, обладание навыками подготовки нормативных актов и написание делового письма);</w:t>
      </w:r>
      <w:r w:rsidRPr="00E7224B"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  <w:br/>
        <w:t>- ведущий специалист (наличие профессионального образования, уверенное пользование ПК, обладание навыками подготовки нормативных актов и написание делового письма).</w:t>
      </w:r>
      <w:r w:rsidRPr="00E7224B"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  <w:br/>
      </w:r>
      <w:r>
        <w:rPr>
          <w:rFonts w:ascii="Open Sans" w:eastAsia="Times New Roman" w:hAnsi="Open Sans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153670" cy="153670"/>
            <wp:effectExtent l="19050" t="0" r="0" b="0"/>
            <wp:docPr id="4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24B"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  <w:t>Отдел закупок:</w:t>
      </w:r>
      <w:r w:rsidRPr="00E7224B"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  <w:br/>
        <w:t>- ведущий специалист (наличие профессионального образования, уверенное пользование ПК, обладание навыками подготовки нормативных актов и написание делового письма).</w:t>
      </w:r>
      <w:r w:rsidRPr="00E7224B"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  <w:br/>
      </w:r>
      <w:r>
        <w:rPr>
          <w:rFonts w:ascii="Open Sans" w:eastAsia="Times New Roman" w:hAnsi="Open Sans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153670" cy="153670"/>
            <wp:effectExtent l="19050" t="0" r="0" b="0"/>
            <wp:docPr id="5" name="Рисунок 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24B"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  <w:t>Отдел ГО и ЧС и МОБ:</w:t>
      </w:r>
      <w:r w:rsidRPr="00E7224B"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  <w:br/>
        <w:t>- ведущий специалист (наличие профессионального образования, уверенное пользование ПК, обладание навыками подготовки нормативных актов и написание делового письма).</w:t>
      </w:r>
      <w:r w:rsidRPr="00E7224B"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  <w:br/>
      </w:r>
      <w:r>
        <w:rPr>
          <w:rFonts w:ascii="Open Sans" w:eastAsia="Times New Roman" w:hAnsi="Open Sans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153670" cy="153670"/>
            <wp:effectExtent l="19050" t="0" r="0" b="0"/>
            <wp:docPr id="6" name="Рисунок 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24B"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  <w:t>Отдел экономики:</w:t>
      </w:r>
      <w:r w:rsidRPr="00E7224B"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  <w:br/>
        <w:t>- ведущий специалист (наличие профессионального образования, уверенное пользование ПК, обладание навыками подготовки нормативных актов и написание делового письма).</w:t>
      </w:r>
      <w:r w:rsidRPr="00E7224B"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  <w:br/>
      </w:r>
      <w:r>
        <w:rPr>
          <w:rFonts w:ascii="Open Sans" w:eastAsia="Times New Roman" w:hAnsi="Open Sans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153670" cy="153670"/>
            <wp:effectExtent l="0" t="0" r="0" b="0"/>
            <wp:docPr id="7" name="Рисунок 7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❗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24B"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  <w:t xml:space="preserve">Обращаться в администрацию </w:t>
      </w:r>
      <w:proofErr w:type="spellStart"/>
      <w:r w:rsidRPr="00E7224B"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  <w:t>Сафакулевского</w:t>
      </w:r>
      <w:proofErr w:type="spellEnd"/>
      <w:r w:rsidRPr="00E7224B"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  <w:t xml:space="preserve"> муниципального округа по адресу : с</w:t>
      </w:r>
      <w:proofErr w:type="gramStart"/>
      <w:r w:rsidRPr="00E7224B"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  <w:t>.С</w:t>
      </w:r>
      <w:proofErr w:type="gramEnd"/>
      <w:r w:rsidRPr="00E7224B"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  <w:t>афакулево, ул. Куйбышева,35 (здание администрации) к управляющему делами - руководителю аппарата, либо по </w:t>
      </w:r>
      <w:r>
        <w:rPr>
          <w:rFonts w:ascii="Open Sans" w:eastAsia="Times New Roman" w:hAnsi="Open Sans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153670" cy="153670"/>
            <wp:effectExtent l="19050" t="0" r="0" b="0"/>
            <wp:docPr id="8" name="Рисунок 8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☎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24B"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  <w:t> 8(35243)2-21-05.</w:t>
      </w:r>
    </w:p>
    <w:p w:rsidR="00CF7FF2" w:rsidRDefault="00E7224B"/>
    <w:sectPr w:rsidR="00CF7FF2" w:rsidSect="00CE5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7224B"/>
    <w:rsid w:val="007F7884"/>
    <w:rsid w:val="00994B41"/>
    <w:rsid w:val="00A120F9"/>
    <w:rsid w:val="00CE5E7E"/>
    <w:rsid w:val="00CF3487"/>
    <w:rsid w:val="00E72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2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2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6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3</dc:creator>
  <cp:keywords/>
  <dc:description/>
  <cp:lastModifiedBy>Пользователь 3</cp:lastModifiedBy>
  <cp:revision>2</cp:revision>
  <dcterms:created xsi:type="dcterms:W3CDTF">2023-01-29T18:05:00Z</dcterms:created>
  <dcterms:modified xsi:type="dcterms:W3CDTF">2023-01-29T18:05:00Z</dcterms:modified>
</cp:coreProperties>
</file>